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294" w:rsidRPr="001C469D" w:rsidRDefault="00396294" w:rsidP="00396294">
      <w:pPr>
        <w:spacing w:after="120"/>
        <w:jc w:val="center"/>
        <w:rPr>
          <w:sz w:val="28"/>
          <w:szCs w:val="28"/>
        </w:rPr>
      </w:pPr>
      <w:r w:rsidRPr="001C469D">
        <w:rPr>
          <w:sz w:val="28"/>
          <w:szCs w:val="28"/>
        </w:rPr>
        <w:t>Федеральное государственное образовательное бюджетное</w:t>
      </w:r>
    </w:p>
    <w:p w:rsidR="00396294" w:rsidRPr="001C469D" w:rsidRDefault="00396294" w:rsidP="00396294">
      <w:pPr>
        <w:spacing w:after="120"/>
        <w:jc w:val="center"/>
        <w:rPr>
          <w:sz w:val="28"/>
          <w:szCs w:val="28"/>
        </w:rPr>
      </w:pPr>
      <w:r w:rsidRPr="001C469D">
        <w:rPr>
          <w:sz w:val="28"/>
          <w:szCs w:val="28"/>
        </w:rPr>
        <w:t>учреждение высшего образования</w:t>
      </w:r>
    </w:p>
    <w:p w:rsidR="00396294" w:rsidRPr="001C469D" w:rsidRDefault="00396294" w:rsidP="00396294">
      <w:pPr>
        <w:spacing w:after="120"/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«ФИНАНСОВЫЙ УНИВЕРСИТЕТ ПРИ ПРАВИТЕЛЬСТВЕ</w:t>
      </w:r>
    </w:p>
    <w:p w:rsidR="00396294" w:rsidRPr="001C469D" w:rsidRDefault="00396294" w:rsidP="00396294">
      <w:pPr>
        <w:spacing w:after="120"/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РОССИЙСКОЙ ФЕДЕРАЦИИ»</w:t>
      </w:r>
    </w:p>
    <w:p w:rsidR="00396294" w:rsidRDefault="00396294" w:rsidP="00396294">
      <w:pPr>
        <w:spacing w:after="120"/>
        <w:jc w:val="center"/>
        <w:rPr>
          <w:sz w:val="28"/>
          <w:szCs w:val="28"/>
        </w:rPr>
      </w:pPr>
      <w:r w:rsidRPr="00A90224">
        <w:rPr>
          <w:sz w:val="28"/>
          <w:szCs w:val="28"/>
        </w:rPr>
        <w:t>(Финансовый университет)</w:t>
      </w:r>
    </w:p>
    <w:p w:rsidR="00396294" w:rsidRDefault="008E3044" w:rsidP="003962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="0039629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мировой экономики и </w:t>
      </w:r>
      <w:r w:rsidR="00396294">
        <w:rPr>
          <w:b/>
          <w:sz w:val="28"/>
          <w:szCs w:val="28"/>
        </w:rPr>
        <w:t>мировых финансов</w:t>
      </w:r>
    </w:p>
    <w:p w:rsidR="00396294" w:rsidRDefault="00396294" w:rsidP="00396294">
      <w:pPr>
        <w:jc w:val="center"/>
        <w:rPr>
          <w:b/>
          <w:color w:val="000000"/>
          <w:sz w:val="28"/>
          <w:szCs w:val="28"/>
          <w:lang w:eastAsia="ru-RU"/>
        </w:rPr>
      </w:pPr>
      <w:r w:rsidRPr="00A90224">
        <w:rPr>
          <w:b/>
          <w:color w:val="000000"/>
          <w:sz w:val="28"/>
          <w:szCs w:val="28"/>
          <w:lang w:eastAsia="ru-RU"/>
        </w:rPr>
        <w:t>Факультета международных экономических отношений</w:t>
      </w:r>
    </w:p>
    <w:p w:rsidR="00396294" w:rsidRPr="00BA0703" w:rsidRDefault="00396294" w:rsidP="00396294">
      <w:pPr>
        <w:jc w:val="center"/>
        <w:rPr>
          <w:color w:val="000000"/>
          <w:sz w:val="28"/>
          <w:szCs w:val="28"/>
          <w:lang w:eastAsia="ru-RU"/>
        </w:rPr>
      </w:pPr>
    </w:p>
    <w:p w:rsidR="00C953BB" w:rsidRPr="00BA0703" w:rsidRDefault="00C953BB" w:rsidP="00396294">
      <w:pPr>
        <w:jc w:val="center"/>
        <w:rPr>
          <w:color w:val="000000"/>
          <w:sz w:val="28"/>
          <w:szCs w:val="28"/>
          <w:lang w:eastAsia="ru-RU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820"/>
        <w:gridCol w:w="4536"/>
      </w:tblGrid>
      <w:tr w:rsidR="00C953BB" w:rsidRPr="00C953BB" w:rsidTr="00B93AD4">
        <w:trPr>
          <w:trHeight w:val="2316"/>
        </w:trPr>
        <w:tc>
          <w:tcPr>
            <w:tcW w:w="4820" w:type="dxa"/>
          </w:tcPr>
          <w:p w:rsidR="00C953BB" w:rsidRPr="00C953BB" w:rsidRDefault="00BA0703" w:rsidP="00BA070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Согласовано</w:t>
            </w:r>
          </w:p>
          <w:p w:rsidR="00C953BB" w:rsidRPr="00C953BB" w:rsidRDefault="00C953BB" w:rsidP="00BA0703">
            <w:pPr>
              <w:rPr>
                <w:sz w:val="28"/>
                <w:szCs w:val="28"/>
              </w:rPr>
            </w:pPr>
            <w:r w:rsidRPr="00C953BB">
              <w:rPr>
                <w:sz w:val="28"/>
                <w:szCs w:val="28"/>
              </w:rPr>
              <w:t>ПАО «Промсвязьбанк»</w:t>
            </w:r>
          </w:p>
          <w:p w:rsidR="00C953BB" w:rsidRPr="00C953BB" w:rsidRDefault="00C953BB" w:rsidP="00BA0703">
            <w:pPr>
              <w:rPr>
                <w:sz w:val="28"/>
                <w:szCs w:val="28"/>
              </w:rPr>
            </w:pPr>
            <w:r w:rsidRPr="00C953BB">
              <w:rPr>
                <w:sz w:val="28"/>
                <w:szCs w:val="28"/>
              </w:rPr>
              <w:t xml:space="preserve">Руководитель финансовых </w:t>
            </w:r>
          </w:p>
          <w:p w:rsidR="00C953BB" w:rsidRPr="00C953BB" w:rsidRDefault="00C953BB" w:rsidP="00BA0703">
            <w:pPr>
              <w:rPr>
                <w:sz w:val="28"/>
                <w:szCs w:val="28"/>
              </w:rPr>
            </w:pPr>
            <w:r w:rsidRPr="00C953BB">
              <w:rPr>
                <w:sz w:val="28"/>
                <w:szCs w:val="28"/>
              </w:rPr>
              <w:t>проектов</w:t>
            </w:r>
          </w:p>
          <w:p w:rsidR="00C953BB" w:rsidRPr="00C953BB" w:rsidRDefault="00C953BB" w:rsidP="00BA0703">
            <w:pPr>
              <w:rPr>
                <w:sz w:val="28"/>
                <w:szCs w:val="28"/>
              </w:rPr>
            </w:pPr>
            <w:r w:rsidRPr="00C953BB">
              <w:rPr>
                <w:sz w:val="28"/>
                <w:szCs w:val="28"/>
              </w:rPr>
              <w:t>Е.Л. Филина</w:t>
            </w:r>
          </w:p>
          <w:p w:rsidR="00C953BB" w:rsidRPr="00C953BB" w:rsidRDefault="005F5834" w:rsidP="00BA07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17.03.</w:t>
            </w:r>
            <w:r w:rsidR="00BA0703">
              <w:rPr>
                <w:sz w:val="28"/>
                <w:szCs w:val="28"/>
              </w:rPr>
              <w:t xml:space="preserve">2025 г.   </w:t>
            </w:r>
            <w:r w:rsidR="00C953BB" w:rsidRPr="00C953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</w:tcPr>
          <w:p w:rsidR="00C953BB" w:rsidRPr="00C953BB" w:rsidRDefault="00C953BB" w:rsidP="00BA0703">
            <w:pPr>
              <w:rPr>
                <w:b/>
                <w:bCs/>
                <w:sz w:val="28"/>
                <w:szCs w:val="28"/>
              </w:rPr>
            </w:pPr>
            <w:r w:rsidRPr="00C953BB">
              <w:rPr>
                <w:b/>
                <w:bCs/>
                <w:sz w:val="28"/>
                <w:szCs w:val="28"/>
              </w:rPr>
              <w:t>Утверждаю</w:t>
            </w:r>
          </w:p>
          <w:p w:rsidR="00C953BB" w:rsidRPr="00C953BB" w:rsidRDefault="00C953BB" w:rsidP="00BA0703">
            <w:pPr>
              <w:rPr>
                <w:sz w:val="28"/>
                <w:szCs w:val="28"/>
              </w:rPr>
            </w:pPr>
            <w:r w:rsidRPr="00C953BB">
              <w:rPr>
                <w:sz w:val="28"/>
                <w:szCs w:val="28"/>
              </w:rPr>
              <w:t>Проректор по учебной и</w:t>
            </w:r>
          </w:p>
          <w:p w:rsidR="00C953BB" w:rsidRPr="00C953BB" w:rsidRDefault="00C953BB" w:rsidP="00BA0703">
            <w:pPr>
              <w:rPr>
                <w:sz w:val="28"/>
                <w:szCs w:val="28"/>
              </w:rPr>
            </w:pPr>
            <w:r w:rsidRPr="00C953BB">
              <w:rPr>
                <w:sz w:val="28"/>
                <w:szCs w:val="28"/>
              </w:rPr>
              <w:t>методической работе</w:t>
            </w:r>
          </w:p>
          <w:p w:rsidR="00C953BB" w:rsidRPr="00C953BB" w:rsidRDefault="00C953BB" w:rsidP="00BA0703">
            <w:pPr>
              <w:rPr>
                <w:sz w:val="28"/>
                <w:szCs w:val="28"/>
              </w:rPr>
            </w:pPr>
          </w:p>
          <w:p w:rsidR="005F5834" w:rsidRDefault="00C953BB" w:rsidP="005F5834">
            <w:pPr>
              <w:rPr>
                <w:bCs/>
                <w:sz w:val="28"/>
                <w:szCs w:val="28"/>
              </w:rPr>
            </w:pPr>
            <w:r w:rsidRPr="00C953BB">
              <w:rPr>
                <w:bCs/>
                <w:sz w:val="28"/>
                <w:szCs w:val="28"/>
              </w:rPr>
              <w:t xml:space="preserve">Е.А. Каменева </w:t>
            </w:r>
          </w:p>
          <w:p w:rsidR="00C953BB" w:rsidRPr="00C953BB" w:rsidRDefault="005F5834" w:rsidP="005F5834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20.03.</w:t>
            </w:r>
            <w:r w:rsidR="00C953BB" w:rsidRPr="00C953BB">
              <w:rPr>
                <w:sz w:val="28"/>
                <w:szCs w:val="28"/>
              </w:rPr>
              <w:t>2025 г.</w:t>
            </w:r>
          </w:p>
        </w:tc>
      </w:tr>
    </w:tbl>
    <w:p w:rsidR="00396294" w:rsidRPr="00BA0703" w:rsidRDefault="00396294" w:rsidP="00396294">
      <w:pPr>
        <w:jc w:val="center"/>
        <w:rPr>
          <w:sz w:val="28"/>
          <w:szCs w:val="28"/>
        </w:rPr>
      </w:pPr>
    </w:p>
    <w:p w:rsidR="00877AD9" w:rsidRPr="00BA0703" w:rsidRDefault="00877AD9">
      <w:pPr>
        <w:pStyle w:val="a3"/>
        <w:ind w:left="0"/>
      </w:pPr>
    </w:p>
    <w:p w:rsidR="00877AD9" w:rsidRPr="00BA0703" w:rsidRDefault="00877AD9">
      <w:pPr>
        <w:pStyle w:val="a3"/>
        <w:spacing w:before="9"/>
        <w:ind w:left="0"/>
      </w:pPr>
    </w:p>
    <w:p w:rsidR="00877AD9" w:rsidRPr="00FD3F86" w:rsidRDefault="006F69DA">
      <w:pPr>
        <w:ind w:left="1117" w:right="1223"/>
        <w:jc w:val="center"/>
        <w:rPr>
          <w:b/>
          <w:sz w:val="28"/>
        </w:rPr>
      </w:pPr>
      <w:r w:rsidRPr="00FD3F86">
        <w:rPr>
          <w:b/>
          <w:sz w:val="28"/>
        </w:rPr>
        <w:t>А</w:t>
      </w:r>
      <w:r w:rsidR="006E789C" w:rsidRPr="00FD3F86">
        <w:rPr>
          <w:b/>
          <w:sz w:val="28"/>
        </w:rPr>
        <w:t>.</w:t>
      </w:r>
      <w:r w:rsidR="00E04885" w:rsidRPr="00FD3F86">
        <w:rPr>
          <w:b/>
          <w:sz w:val="28"/>
        </w:rPr>
        <w:t>В</w:t>
      </w:r>
      <w:r w:rsidR="006E789C" w:rsidRPr="00FD3F86">
        <w:rPr>
          <w:b/>
          <w:sz w:val="28"/>
        </w:rPr>
        <w:t>.</w:t>
      </w:r>
      <w:r w:rsidR="006E789C" w:rsidRPr="00FD3F86">
        <w:rPr>
          <w:b/>
          <w:spacing w:val="-2"/>
          <w:sz w:val="28"/>
        </w:rPr>
        <w:t xml:space="preserve"> </w:t>
      </w:r>
      <w:r w:rsidR="00E04885" w:rsidRPr="00FD3F86">
        <w:rPr>
          <w:b/>
          <w:spacing w:val="-2"/>
          <w:sz w:val="28"/>
        </w:rPr>
        <w:t>К</w:t>
      </w:r>
      <w:r w:rsidRPr="00FD3F86">
        <w:rPr>
          <w:b/>
          <w:spacing w:val="-2"/>
          <w:sz w:val="28"/>
        </w:rPr>
        <w:t>узнецов</w:t>
      </w:r>
    </w:p>
    <w:p w:rsidR="0075010A" w:rsidRPr="00FD3F86" w:rsidRDefault="0075010A" w:rsidP="0075010A">
      <w:pPr>
        <w:jc w:val="center"/>
        <w:rPr>
          <w:b/>
          <w:sz w:val="28"/>
          <w:szCs w:val="28"/>
        </w:rPr>
      </w:pPr>
      <w:bookmarkStart w:id="0" w:name="_Toc124249849"/>
    </w:p>
    <w:p w:rsidR="00877AD9" w:rsidRPr="002F34A5" w:rsidRDefault="006F69DA" w:rsidP="0075010A">
      <w:pPr>
        <w:jc w:val="center"/>
        <w:rPr>
          <w:spacing w:val="-67"/>
        </w:rPr>
      </w:pPr>
      <w:bookmarkStart w:id="1" w:name="_Toc124249850"/>
      <w:bookmarkEnd w:id="0"/>
      <w:r w:rsidRPr="00FD3F86">
        <w:rPr>
          <w:b/>
          <w:sz w:val="28"/>
          <w:szCs w:val="28"/>
        </w:rPr>
        <w:t>МИРОВАЯ ВАЛЮТНО-</w:t>
      </w:r>
      <w:r w:rsidR="006E789C" w:rsidRPr="00FD3F86">
        <w:rPr>
          <w:b/>
          <w:sz w:val="28"/>
          <w:szCs w:val="28"/>
        </w:rPr>
        <w:t>ФИНАНСОВ</w:t>
      </w:r>
      <w:r w:rsidRPr="00FD3F86">
        <w:rPr>
          <w:b/>
          <w:sz w:val="28"/>
          <w:szCs w:val="28"/>
        </w:rPr>
        <w:t>АЯ СИСТЕМА</w:t>
      </w:r>
      <w:bookmarkEnd w:id="1"/>
    </w:p>
    <w:p w:rsidR="00396294" w:rsidRDefault="00396294" w:rsidP="00396294">
      <w:pPr>
        <w:shd w:val="clear" w:color="auto" w:fill="FFFFFF"/>
        <w:ind w:left="28"/>
        <w:jc w:val="center"/>
        <w:rPr>
          <w:b/>
          <w:bCs/>
          <w:color w:val="000000"/>
          <w:sz w:val="28"/>
          <w:szCs w:val="28"/>
        </w:rPr>
      </w:pPr>
    </w:p>
    <w:p w:rsidR="00396294" w:rsidRDefault="00396294" w:rsidP="00396294">
      <w:pPr>
        <w:shd w:val="clear" w:color="auto" w:fill="FFFFFF"/>
        <w:ind w:left="28"/>
        <w:jc w:val="center"/>
        <w:rPr>
          <w:b/>
          <w:bCs/>
          <w:color w:val="000000"/>
          <w:sz w:val="28"/>
          <w:szCs w:val="28"/>
        </w:rPr>
      </w:pPr>
      <w:r w:rsidRPr="00F7741B">
        <w:rPr>
          <w:b/>
          <w:bCs/>
          <w:color w:val="000000"/>
          <w:sz w:val="28"/>
          <w:szCs w:val="28"/>
        </w:rPr>
        <w:t>Рабочая программа</w:t>
      </w:r>
      <w:r w:rsidRPr="00602655">
        <w:rPr>
          <w:b/>
          <w:bCs/>
          <w:color w:val="000000"/>
          <w:sz w:val="28"/>
          <w:szCs w:val="28"/>
        </w:rPr>
        <w:t xml:space="preserve"> дисциплины</w:t>
      </w:r>
    </w:p>
    <w:p w:rsidR="00BA0703" w:rsidRPr="00602655" w:rsidRDefault="00BA0703" w:rsidP="00396294">
      <w:pPr>
        <w:shd w:val="clear" w:color="auto" w:fill="FFFFFF"/>
        <w:ind w:left="28"/>
        <w:jc w:val="center"/>
        <w:rPr>
          <w:sz w:val="28"/>
          <w:szCs w:val="28"/>
        </w:rPr>
      </w:pPr>
    </w:p>
    <w:p w:rsidR="00C953BB" w:rsidRDefault="00396294" w:rsidP="00BA0703">
      <w:pPr>
        <w:shd w:val="clear" w:color="auto" w:fill="FFFFFF"/>
        <w:tabs>
          <w:tab w:val="left" w:pos="1066"/>
        </w:tabs>
        <w:spacing w:line="276" w:lineRule="auto"/>
        <w:ind w:firstLine="284"/>
        <w:jc w:val="center"/>
        <w:rPr>
          <w:color w:val="000000"/>
          <w:sz w:val="28"/>
          <w:szCs w:val="28"/>
        </w:rPr>
      </w:pPr>
      <w:r w:rsidRPr="00602655">
        <w:rPr>
          <w:color w:val="000000"/>
          <w:sz w:val="28"/>
          <w:szCs w:val="28"/>
        </w:rPr>
        <w:t xml:space="preserve">для студентов, обучающихся по </w:t>
      </w:r>
      <w:r w:rsidR="00AD7D3A" w:rsidRPr="00AD7D3A">
        <w:rPr>
          <w:color w:val="000000"/>
          <w:sz w:val="28"/>
          <w:szCs w:val="28"/>
        </w:rPr>
        <w:t>направлени</w:t>
      </w:r>
      <w:r w:rsidR="00AD7D3A">
        <w:rPr>
          <w:color w:val="000000"/>
          <w:sz w:val="28"/>
          <w:szCs w:val="28"/>
        </w:rPr>
        <w:t>ю</w:t>
      </w:r>
      <w:r w:rsidR="00C953BB">
        <w:rPr>
          <w:color w:val="000000"/>
          <w:sz w:val="28"/>
          <w:szCs w:val="28"/>
        </w:rPr>
        <w:t xml:space="preserve"> подготовки</w:t>
      </w:r>
    </w:p>
    <w:p w:rsidR="00C953BB" w:rsidRDefault="00AD7D3A" w:rsidP="00BA0703">
      <w:pPr>
        <w:shd w:val="clear" w:color="auto" w:fill="FFFFFF"/>
        <w:tabs>
          <w:tab w:val="left" w:pos="1066"/>
        </w:tabs>
        <w:spacing w:line="276" w:lineRule="auto"/>
        <w:ind w:firstLine="284"/>
        <w:jc w:val="center"/>
        <w:rPr>
          <w:color w:val="000000"/>
          <w:sz w:val="28"/>
          <w:szCs w:val="28"/>
        </w:rPr>
      </w:pPr>
      <w:r w:rsidRPr="00AD7D3A">
        <w:rPr>
          <w:color w:val="000000"/>
          <w:sz w:val="28"/>
          <w:szCs w:val="28"/>
        </w:rPr>
        <w:t>38.0</w:t>
      </w:r>
      <w:r w:rsidR="00C953BB">
        <w:rPr>
          <w:color w:val="000000"/>
          <w:sz w:val="28"/>
          <w:szCs w:val="28"/>
        </w:rPr>
        <w:t>4.01 «Экономика»</w:t>
      </w:r>
      <w:r w:rsidR="00CE6B5D">
        <w:rPr>
          <w:color w:val="000000"/>
          <w:sz w:val="28"/>
          <w:szCs w:val="28"/>
        </w:rPr>
        <w:t xml:space="preserve"> </w:t>
      </w:r>
    </w:p>
    <w:p w:rsidR="00BA0703" w:rsidRDefault="00C953BB" w:rsidP="00BA0703">
      <w:pPr>
        <w:shd w:val="clear" w:color="auto" w:fill="FFFFFF"/>
        <w:tabs>
          <w:tab w:val="left" w:pos="1066"/>
        </w:tabs>
        <w:spacing w:line="276" w:lineRule="auto"/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="00CE6B5D" w:rsidRPr="00CE6B5D">
        <w:rPr>
          <w:sz w:val="28"/>
          <w:szCs w:val="28"/>
        </w:rPr>
        <w:t>аправ</w:t>
      </w:r>
      <w:r w:rsidR="00BA0703">
        <w:rPr>
          <w:sz w:val="28"/>
          <w:szCs w:val="28"/>
        </w:rPr>
        <w:t>ленность программы магистратуры</w:t>
      </w:r>
    </w:p>
    <w:p w:rsidR="001C5C50" w:rsidRPr="001C5C50" w:rsidRDefault="00CE6B5D" w:rsidP="00BA0703">
      <w:pPr>
        <w:shd w:val="clear" w:color="auto" w:fill="FFFFFF"/>
        <w:tabs>
          <w:tab w:val="left" w:pos="1066"/>
        </w:tabs>
        <w:spacing w:line="276" w:lineRule="auto"/>
        <w:ind w:firstLine="284"/>
        <w:jc w:val="center"/>
        <w:rPr>
          <w:sz w:val="28"/>
          <w:szCs w:val="28"/>
        </w:rPr>
      </w:pPr>
      <w:r w:rsidRPr="00CE6B5D">
        <w:rPr>
          <w:sz w:val="28"/>
          <w:szCs w:val="28"/>
        </w:rPr>
        <w:t xml:space="preserve"> "Международные финансы/International Finance"</w:t>
      </w:r>
    </w:p>
    <w:p w:rsidR="001C5C50" w:rsidRDefault="001C5C50" w:rsidP="00396294">
      <w:pPr>
        <w:shd w:val="clear" w:color="auto" w:fill="FFFFFF"/>
        <w:adjustRightInd w:val="0"/>
        <w:ind w:left="28"/>
        <w:jc w:val="center"/>
        <w:rPr>
          <w:rFonts w:eastAsia="Calibri"/>
          <w:i/>
          <w:sz w:val="28"/>
          <w:szCs w:val="28"/>
        </w:rPr>
      </w:pPr>
    </w:p>
    <w:p w:rsidR="00BA0703" w:rsidRDefault="00BA0703" w:rsidP="00396294">
      <w:pPr>
        <w:shd w:val="clear" w:color="auto" w:fill="FFFFFF"/>
        <w:adjustRightInd w:val="0"/>
        <w:ind w:left="28"/>
        <w:jc w:val="center"/>
        <w:rPr>
          <w:rFonts w:eastAsia="Calibri"/>
          <w:i/>
          <w:sz w:val="28"/>
          <w:szCs w:val="28"/>
        </w:rPr>
      </w:pPr>
    </w:p>
    <w:p w:rsidR="00BA0703" w:rsidRDefault="00BA0703" w:rsidP="00396294">
      <w:pPr>
        <w:shd w:val="clear" w:color="auto" w:fill="FFFFFF"/>
        <w:adjustRightInd w:val="0"/>
        <w:ind w:left="28"/>
        <w:jc w:val="center"/>
        <w:rPr>
          <w:rFonts w:eastAsia="Calibri"/>
          <w:i/>
          <w:sz w:val="28"/>
          <w:szCs w:val="28"/>
        </w:rPr>
      </w:pPr>
    </w:p>
    <w:p w:rsidR="00BA0703" w:rsidRPr="00CD390B" w:rsidRDefault="00BA0703" w:rsidP="00BA0703">
      <w:pPr>
        <w:shd w:val="clear" w:color="auto" w:fill="FFFFFF"/>
        <w:adjustRightInd w:val="0"/>
        <w:ind w:left="28"/>
        <w:jc w:val="center"/>
        <w:rPr>
          <w:rFonts w:eastAsia="Calibri"/>
          <w:i/>
        </w:rPr>
      </w:pPr>
      <w:r w:rsidRPr="00CD390B">
        <w:rPr>
          <w:rFonts w:eastAsia="Calibri"/>
          <w:i/>
        </w:rPr>
        <w:t>Рекомендовано Ученым советом Факультета международных экономических отношений</w:t>
      </w:r>
    </w:p>
    <w:p w:rsidR="00BA0703" w:rsidRPr="00CD390B" w:rsidRDefault="007231C7" w:rsidP="00BA0703">
      <w:pPr>
        <w:shd w:val="clear" w:color="auto" w:fill="FFFFFF"/>
        <w:adjustRightInd w:val="0"/>
        <w:ind w:left="28"/>
        <w:jc w:val="center"/>
        <w:rPr>
          <w:rFonts w:eastAsia="Calibri"/>
          <w:i/>
        </w:rPr>
      </w:pPr>
      <w:r>
        <w:rPr>
          <w:rFonts w:eastAsia="Calibri"/>
          <w:i/>
        </w:rPr>
        <w:t>(пр</w:t>
      </w:r>
      <w:r w:rsidR="005F5834">
        <w:rPr>
          <w:rFonts w:eastAsia="Calibri"/>
          <w:i/>
        </w:rPr>
        <w:t>отокол №   55    от     18.03.</w:t>
      </w:r>
      <w:r w:rsidR="00BA0703" w:rsidRPr="00CD390B">
        <w:rPr>
          <w:rFonts w:eastAsia="Calibri"/>
          <w:i/>
        </w:rPr>
        <w:t>202</w:t>
      </w:r>
      <w:r w:rsidR="00BA0703">
        <w:rPr>
          <w:rFonts w:eastAsia="Calibri"/>
          <w:i/>
        </w:rPr>
        <w:t>5</w:t>
      </w:r>
      <w:r w:rsidR="00BA0703" w:rsidRPr="00CD390B">
        <w:rPr>
          <w:rFonts w:eastAsia="Calibri"/>
          <w:i/>
        </w:rPr>
        <w:t>г.)</w:t>
      </w:r>
    </w:p>
    <w:p w:rsidR="00BA0703" w:rsidRPr="00CD390B" w:rsidRDefault="00BA0703" w:rsidP="00BA0703">
      <w:pPr>
        <w:shd w:val="clear" w:color="auto" w:fill="FFFFFF"/>
        <w:adjustRightInd w:val="0"/>
        <w:ind w:left="28"/>
        <w:jc w:val="center"/>
        <w:rPr>
          <w:rFonts w:eastAsia="Calibri"/>
        </w:rPr>
      </w:pPr>
    </w:p>
    <w:p w:rsidR="00BA0703" w:rsidRPr="00CD390B" w:rsidRDefault="00BA0703" w:rsidP="00BA0703">
      <w:pPr>
        <w:shd w:val="clear" w:color="auto" w:fill="FFFFFF"/>
        <w:adjustRightInd w:val="0"/>
        <w:ind w:left="28"/>
        <w:jc w:val="center"/>
        <w:rPr>
          <w:rFonts w:eastAsia="Calibri"/>
          <w:i/>
        </w:rPr>
      </w:pPr>
      <w:r w:rsidRPr="00CD390B">
        <w:rPr>
          <w:rFonts w:eastAsia="Calibri"/>
          <w:i/>
        </w:rPr>
        <w:t xml:space="preserve">Одобрено </w:t>
      </w:r>
      <w:r w:rsidRPr="00CD390B">
        <w:rPr>
          <w:i/>
          <w:iCs/>
          <w:color w:val="000000"/>
          <w:lang w:eastAsia="ru-RU"/>
        </w:rPr>
        <w:t xml:space="preserve">Советом </w:t>
      </w:r>
      <w:r>
        <w:rPr>
          <w:rFonts w:eastAsia="Calibri"/>
          <w:i/>
        </w:rPr>
        <w:t>кафедры</w:t>
      </w:r>
      <w:r w:rsidRPr="00CD390B">
        <w:rPr>
          <w:rFonts w:eastAsia="Calibri"/>
          <w:i/>
        </w:rPr>
        <w:t xml:space="preserve"> мировой экономики и мировых финансов</w:t>
      </w:r>
    </w:p>
    <w:p w:rsidR="00BA0703" w:rsidRPr="00CD390B" w:rsidRDefault="007231C7" w:rsidP="00BA0703">
      <w:pPr>
        <w:shd w:val="clear" w:color="auto" w:fill="FFFFFF"/>
        <w:adjustRightInd w:val="0"/>
        <w:ind w:left="28"/>
        <w:jc w:val="center"/>
        <w:rPr>
          <w:rFonts w:eastAsia="Calibri"/>
          <w:i/>
        </w:rPr>
      </w:pPr>
      <w:r>
        <w:rPr>
          <w:rFonts w:eastAsia="Calibri"/>
          <w:i/>
        </w:rPr>
        <w:t>(про</w:t>
      </w:r>
      <w:r w:rsidR="005F5834">
        <w:rPr>
          <w:rFonts w:eastAsia="Calibri"/>
          <w:i/>
        </w:rPr>
        <w:t>токол №   06    от     11.03.</w:t>
      </w:r>
      <w:r w:rsidR="00BA0703" w:rsidRPr="00CD390B">
        <w:rPr>
          <w:rFonts w:eastAsia="Calibri"/>
          <w:i/>
        </w:rPr>
        <w:t>202</w:t>
      </w:r>
      <w:r w:rsidR="00BA0703">
        <w:rPr>
          <w:rFonts w:eastAsia="Calibri"/>
          <w:i/>
        </w:rPr>
        <w:t>5</w:t>
      </w:r>
      <w:r w:rsidR="00BA0703" w:rsidRPr="00CD390B">
        <w:rPr>
          <w:rFonts w:eastAsia="Calibri"/>
          <w:i/>
        </w:rPr>
        <w:t>г.)</w:t>
      </w:r>
    </w:p>
    <w:p w:rsidR="00BA0703" w:rsidRDefault="00BA0703" w:rsidP="00BA0703">
      <w:pPr>
        <w:pStyle w:val="a5"/>
        <w:suppressAutoHyphens/>
        <w:ind w:left="0"/>
        <w:jc w:val="center"/>
        <w:rPr>
          <w:b/>
          <w:sz w:val="28"/>
          <w:szCs w:val="28"/>
        </w:rPr>
      </w:pPr>
    </w:p>
    <w:p w:rsidR="00396294" w:rsidRDefault="00396294" w:rsidP="00396294">
      <w:pPr>
        <w:pStyle w:val="a5"/>
        <w:suppressAutoHyphens/>
        <w:ind w:left="0"/>
        <w:jc w:val="center"/>
        <w:rPr>
          <w:b/>
          <w:sz w:val="28"/>
          <w:szCs w:val="28"/>
        </w:rPr>
      </w:pPr>
    </w:p>
    <w:p w:rsidR="00396294" w:rsidRDefault="00396294" w:rsidP="00396294">
      <w:pPr>
        <w:pStyle w:val="a5"/>
        <w:suppressAutoHyphens/>
        <w:ind w:left="0"/>
        <w:jc w:val="center"/>
        <w:rPr>
          <w:b/>
          <w:caps/>
          <w:sz w:val="28"/>
          <w:szCs w:val="28"/>
        </w:rPr>
      </w:pPr>
      <w:r w:rsidRPr="00FD3F86">
        <w:rPr>
          <w:b/>
          <w:sz w:val="28"/>
          <w:szCs w:val="28"/>
        </w:rPr>
        <w:t>Москва</w:t>
      </w:r>
      <w:r w:rsidRPr="00FD3F86">
        <w:rPr>
          <w:b/>
          <w:caps/>
          <w:sz w:val="28"/>
          <w:szCs w:val="28"/>
        </w:rPr>
        <w:t xml:space="preserve"> 202</w:t>
      </w:r>
      <w:r w:rsidR="001C5C50">
        <w:rPr>
          <w:b/>
          <w:caps/>
          <w:sz w:val="28"/>
          <w:szCs w:val="28"/>
        </w:rPr>
        <w:t>5</w:t>
      </w:r>
    </w:p>
    <w:p w:rsidR="00877AD9" w:rsidRDefault="00877AD9">
      <w:pPr>
        <w:jc w:val="center"/>
      </w:pPr>
    </w:p>
    <w:p w:rsidR="007347FA" w:rsidRDefault="007347FA">
      <w:pPr>
        <w:rPr>
          <w:sz w:val="28"/>
          <w:szCs w:val="28"/>
        </w:rPr>
      </w:pPr>
      <w:r>
        <w:rPr>
          <w:sz w:val="28"/>
          <w:szCs w:val="28"/>
        </w:rPr>
        <w:br w:type="page"/>
      </w:r>
      <w:bookmarkStart w:id="2" w:name="_GoBack"/>
      <w:bookmarkEnd w:id="2"/>
    </w:p>
    <w:p w:rsidR="00455003" w:rsidRPr="00455003" w:rsidRDefault="00455003" w:rsidP="00455003">
      <w:pPr>
        <w:widowControl/>
        <w:shd w:val="clear" w:color="auto" w:fill="FFFFFF"/>
        <w:autoSpaceDE/>
        <w:autoSpaceDN/>
        <w:rPr>
          <w:color w:val="2C2D2E"/>
          <w:sz w:val="24"/>
          <w:szCs w:val="24"/>
          <w:lang w:eastAsia="ru-RU"/>
        </w:rPr>
      </w:pPr>
      <w:r w:rsidRPr="00455003">
        <w:rPr>
          <w:color w:val="2C2D2E"/>
          <w:sz w:val="24"/>
          <w:szCs w:val="24"/>
          <w:lang w:eastAsia="ru-RU"/>
        </w:rPr>
        <w:lastRenderedPageBreak/>
        <w:t>УДК   339.7(073)</w:t>
      </w:r>
    </w:p>
    <w:p w:rsidR="00455003" w:rsidRPr="00455003" w:rsidRDefault="00455003" w:rsidP="00455003">
      <w:pPr>
        <w:widowControl/>
        <w:shd w:val="clear" w:color="auto" w:fill="FFFFFF"/>
        <w:autoSpaceDE/>
        <w:autoSpaceDN/>
        <w:rPr>
          <w:color w:val="2C2D2E"/>
          <w:sz w:val="24"/>
          <w:szCs w:val="24"/>
          <w:lang w:eastAsia="ru-RU"/>
        </w:rPr>
      </w:pPr>
      <w:r w:rsidRPr="00455003">
        <w:rPr>
          <w:color w:val="2C2D2E"/>
          <w:sz w:val="24"/>
          <w:szCs w:val="24"/>
          <w:lang w:eastAsia="ru-RU"/>
        </w:rPr>
        <w:t>ББК   65.268</w:t>
      </w:r>
    </w:p>
    <w:p w:rsidR="00455003" w:rsidRPr="00455003" w:rsidRDefault="00455003" w:rsidP="00455003">
      <w:pPr>
        <w:widowControl/>
        <w:shd w:val="clear" w:color="auto" w:fill="FFFFFF"/>
        <w:autoSpaceDE/>
        <w:autoSpaceDN/>
        <w:rPr>
          <w:rFonts w:ascii="Arial" w:hAnsi="Arial" w:cs="Arial"/>
          <w:color w:val="2C2D2E"/>
          <w:sz w:val="23"/>
          <w:szCs w:val="23"/>
          <w:lang w:eastAsia="ru-RU"/>
        </w:rPr>
      </w:pPr>
      <w:r w:rsidRPr="00455003">
        <w:rPr>
          <w:color w:val="2C2D2E"/>
          <w:sz w:val="24"/>
          <w:szCs w:val="24"/>
          <w:lang w:eastAsia="ru-RU"/>
        </w:rPr>
        <w:t>К89</w:t>
      </w:r>
    </w:p>
    <w:p w:rsidR="00BA0703" w:rsidRDefault="00BA0703" w:rsidP="0063478D">
      <w:pPr>
        <w:jc w:val="both"/>
        <w:rPr>
          <w:b/>
          <w:sz w:val="28"/>
          <w:szCs w:val="28"/>
        </w:rPr>
      </w:pPr>
    </w:p>
    <w:p w:rsidR="0063478D" w:rsidRPr="007347FA" w:rsidRDefault="006E789C" w:rsidP="0063478D">
      <w:pPr>
        <w:jc w:val="both"/>
        <w:rPr>
          <w:bCs/>
          <w:sz w:val="24"/>
          <w:szCs w:val="24"/>
        </w:rPr>
      </w:pPr>
      <w:r w:rsidRPr="007347FA">
        <w:rPr>
          <w:b/>
          <w:sz w:val="24"/>
          <w:szCs w:val="24"/>
        </w:rPr>
        <w:t>Рецензент:</w:t>
      </w:r>
      <w:r w:rsidR="0063478D" w:rsidRPr="007347FA">
        <w:rPr>
          <w:sz w:val="24"/>
          <w:szCs w:val="24"/>
        </w:rPr>
        <w:t xml:space="preserve"> </w:t>
      </w:r>
      <w:r w:rsidR="006F69DA" w:rsidRPr="007347FA">
        <w:rPr>
          <w:b/>
          <w:sz w:val="24"/>
          <w:szCs w:val="24"/>
        </w:rPr>
        <w:t>Пищик В.Я</w:t>
      </w:r>
      <w:r w:rsidR="006F69DA" w:rsidRPr="007347FA">
        <w:rPr>
          <w:sz w:val="24"/>
          <w:szCs w:val="24"/>
        </w:rPr>
        <w:t>.</w:t>
      </w:r>
      <w:r w:rsidR="0063478D" w:rsidRPr="007347FA">
        <w:rPr>
          <w:sz w:val="24"/>
          <w:szCs w:val="24"/>
        </w:rPr>
        <w:t xml:space="preserve">, </w:t>
      </w:r>
      <w:r w:rsidR="006F69DA" w:rsidRPr="007347FA">
        <w:rPr>
          <w:sz w:val="24"/>
          <w:szCs w:val="24"/>
        </w:rPr>
        <w:t xml:space="preserve">доктор </w:t>
      </w:r>
      <w:r w:rsidR="0063478D" w:rsidRPr="007347FA">
        <w:rPr>
          <w:sz w:val="24"/>
          <w:szCs w:val="24"/>
        </w:rPr>
        <w:t xml:space="preserve">экономических наук, </w:t>
      </w:r>
      <w:r w:rsidR="006F69DA" w:rsidRPr="007347FA">
        <w:rPr>
          <w:sz w:val="24"/>
          <w:szCs w:val="24"/>
        </w:rPr>
        <w:t>профессор</w:t>
      </w:r>
      <w:r w:rsidR="0063478D" w:rsidRPr="007347FA">
        <w:rPr>
          <w:sz w:val="24"/>
          <w:szCs w:val="24"/>
        </w:rPr>
        <w:t xml:space="preserve"> </w:t>
      </w:r>
      <w:r w:rsidR="007347FA">
        <w:rPr>
          <w:sz w:val="24"/>
          <w:szCs w:val="24"/>
        </w:rPr>
        <w:t>К</w:t>
      </w:r>
      <w:r w:rsidR="00474BEB" w:rsidRPr="007347FA">
        <w:rPr>
          <w:sz w:val="24"/>
          <w:szCs w:val="24"/>
        </w:rPr>
        <w:t>афедры мировой экономики и мировых</w:t>
      </w:r>
      <w:r w:rsidR="0063478D" w:rsidRPr="007347FA">
        <w:rPr>
          <w:sz w:val="24"/>
          <w:szCs w:val="24"/>
        </w:rPr>
        <w:t xml:space="preserve"> финансов </w:t>
      </w:r>
      <w:r w:rsidR="0063478D" w:rsidRPr="007347FA">
        <w:rPr>
          <w:bCs/>
          <w:sz w:val="24"/>
          <w:szCs w:val="24"/>
        </w:rPr>
        <w:t>Факультета международных экономических отношений</w:t>
      </w:r>
    </w:p>
    <w:p w:rsidR="0012685B" w:rsidRPr="00C6095A" w:rsidRDefault="0012685B">
      <w:pPr>
        <w:pStyle w:val="a3"/>
        <w:spacing w:before="10"/>
        <w:ind w:left="0"/>
        <w:rPr>
          <w:sz w:val="38"/>
          <w:highlight w:val="yellow"/>
        </w:rPr>
      </w:pPr>
    </w:p>
    <w:p w:rsidR="0012685B" w:rsidRPr="0075010A" w:rsidRDefault="00E04885" w:rsidP="0075010A">
      <w:pPr>
        <w:jc w:val="both"/>
        <w:rPr>
          <w:sz w:val="28"/>
          <w:szCs w:val="28"/>
        </w:rPr>
      </w:pPr>
      <w:bookmarkStart w:id="3" w:name="_Toc124249852"/>
      <w:r w:rsidRPr="00474BEB">
        <w:rPr>
          <w:b/>
          <w:sz w:val="28"/>
          <w:szCs w:val="28"/>
        </w:rPr>
        <w:t>К</w:t>
      </w:r>
      <w:r w:rsidR="006F69DA" w:rsidRPr="00474BEB">
        <w:rPr>
          <w:b/>
          <w:sz w:val="28"/>
          <w:szCs w:val="28"/>
        </w:rPr>
        <w:t>узнецов</w:t>
      </w:r>
      <w:r w:rsidR="0012685B" w:rsidRPr="00474BEB">
        <w:rPr>
          <w:b/>
          <w:sz w:val="28"/>
          <w:szCs w:val="28"/>
        </w:rPr>
        <w:t xml:space="preserve"> </w:t>
      </w:r>
      <w:r w:rsidR="006F69DA" w:rsidRPr="00474BEB">
        <w:rPr>
          <w:b/>
          <w:sz w:val="28"/>
          <w:szCs w:val="28"/>
        </w:rPr>
        <w:t>А</w:t>
      </w:r>
      <w:r w:rsidR="0012685B" w:rsidRPr="00474BEB">
        <w:rPr>
          <w:b/>
          <w:sz w:val="28"/>
          <w:szCs w:val="28"/>
        </w:rPr>
        <w:t xml:space="preserve">.В. </w:t>
      </w:r>
      <w:r w:rsidR="006F69DA" w:rsidRPr="00474BEB">
        <w:rPr>
          <w:b/>
          <w:sz w:val="28"/>
          <w:szCs w:val="28"/>
        </w:rPr>
        <w:t>Мировая валютно-финансовая система.</w:t>
      </w:r>
      <w:r w:rsidR="006E789C" w:rsidRPr="0075010A">
        <w:rPr>
          <w:spacing w:val="1"/>
          <w:sz w:val="28"/>
          <w:szCs w:val="28"/>
        </w:rPr>
        <w:t xml:space="preserve"> </w:t>
      </w:r>
      <w:r w:rsidR="006E789C" w:rsidRPr="0075010A">
        <w:rPr>
          <w:sz w:val="28"/>
          <w:szCs w:val="28"/>
        </w:rPr>
        <w:t>Рабочая</w:t>
      </w:r>
      <w:r w:rsidR="006E789C" w:rsidRPr="0075010A">
        <w:rPr>
          <w:spacing w:val="-14"/>
          <w:sz w:val="28"/>
          <w:szCs w:val="28"/>
        </w:rPr>
        <w:t xml:space="preserve"> </w:t>
      </w:r>
      <w:r w:rsidR="006E789C" w:rsidRPr="0075010A">
        <w:rPr>
          <w:sz w:val="28"/>
          <w:szCs w:val="28"/>
        </w:rPr>
        <w:t>программа</w:t>
      </w:r>
      <w:r w:rsidR="006E789C" w:rsidRPr="0075010A">
        <w:rPr>
          <w:spacing w:val="-14"/>
          <w:sz w:val="28"/>
          <w:szCs w:val="28"/>
        </w:rPr>
        <w:t xml:space="preserve"> </w:t>
      </w:r>
      <w:r w:rsidR="006E789C" w:rsidRPr="0075010A">
        <w:rPr>
          <w:sz w:val="28"/>
          <w:szCs w:val="28"/>
        </w:rPr>
        <w:t>дисциплины</w:t>
      </w:r>
      <w:r w:rsidR="006E789C" w:rsidRPr="0075010A">
        <w:rPr>
          <w:spacing w:val="-8"/>
          <w:sz w:val="28"/>
          <w:szCs w:val="28"/>
        </w:rPr>
        <w:t xml:space="preserve"> </w:t>
      </w:r>
      <w:r w:rsidR="006E789C" w:rsidRPr="0075010A">
        <w:rPr>
          <w:sz w:val="28"/>
          <w:szCs w:val="28"/>
        </w:rPr>
        <w:t>образовательной</w:t>
      </w:r>
      <w:r w:rsidR="006E789C" w:rsidRPr="0075010A">
        <w:rPr>
          <w:spacing w:val="53"/>
          <w:sz w:val="28"/>
          <w:szCs w:val="28"/>
        </w:rPr>
        <w:t xml:space="preserve"> </w:t>
      </w:r>
      <w:r w:rsidR="006E789C" w:rsidRPr="0075010A">
        <w:rPr>
          <w:sz w:val="28"/>
          <w:szCs w:val="28"/>
        </w:rPr>
        <w:t>программы</w:t>
      </w:r>
      <w:r w:rsidR="006E789C" w:rsidRPr="0075010A">
        <w:rPr>
          <w:spacing w:val="59"/>
          <w:sz w:val="28"/>
          <w:szCs w:val="28"/>
        </w:rPr>
        <w:t xml:space="preserve"> </w:t>
      </w:r>
      <w:r w:rsidR="00AD7D3A" w:rsidRPr="00AD7D3A">
        <w:rPr>
          <w:sz w:val="28"/>
          <w:szCs w:val="28"/>
        </w:rPr>
        <w:t>для студентов, обучающихся по направлению подготовки: 38.0</w:t>
      </w:r>
      <w:r w:rsidR="00FA48D7">
        <w:rPr>
          <w:sz w:val="28"/>
          <w:szCs w:val="28"/>
        </w:rPr>
        <w:t>4.01 «Экономика»,</w:t>
      </w:r>
      <w:r w:rsidR="00CE6B5D">
        <w:rPr>
          <w:sz w:val="28"/>
          <w:szCs w:val="28"/>
        </w:rPr>
        <w:t xml:space="preserve"> </w:t>
      </w:r>
      <w:r w:rsidR="00FA48D7">
        <w:rPr>
          <w:sz w:val="28"/>
          <w:szCs w:val="28"/>
        </w:rPr>
        <w:t>н</w:t>
      </w:r>
      <w:r w:rsidR="00CE6B5D" w:rsidRPr="00CE6B5D">
        <w:rPr>
          <w:sz w:val="28"/>
          <w:szCs w:val="28"/>
        </w:rPr>
        <w:t>аправленность программы магистратуры: "Международные финансы/International Finance"</w:t>
      </w:r>
      <w:r w:rsidR="0012685B" w:rsidRPr="00C6095A">
        <w:rPr>
          <w:sz w:val="28"/>
          <w:szCs w:val="28"/>
        </w:rPr>
        <w:t>.</w:t>
      </w:r>
      <w:r w:rsidR="0012685B" w:rsidRPr="0075010A">
        <w:rPr>
          <w:sz w:val="28"/>
          <w:szCs w:val="28"/>
        </w:rPr>
        <w:t xml:space="preserve"> – </w:t>
      </w:r>
      <w:r w:rsidR="006E789C" w:rsidRPr="0075010A">
        <w:rPr>
          <w:sz w:val="28"/>
          <w:szCs w:val="28"/>
        </w:rPr>
        <w:t xml:space="preserve">М.: </w:t>
      </w:r>
      <w:r w:rsidR="0012685B" w:rsidRPr="0075010A">
        <w:rPr>
          <w:sz w:val="28"/>
          <w:szCs w:val="28"/>
        </w:rPr>
        <w:t xml:space="preserve">Финансовый̆ </w:t>
      </w:r>
      <w:r w:rsidR="0012685B" w:rsidRPr="00FD3F86">
        <w:rPr>
          <w:sz w:val="28"/>
          <w:szCs w:val="28"/>
        </w:rPr>
        <w:t>унив</w:t>
      </w:r>
      <w:r w:rsidR="00474BEB" w:rsidRPr="00FD3F86">
        <w:rPr>
          <w:sz w:val="28"/>
          <w:szCs w:val="28"/>
        </w:rPr>
        <w:t>ерситет, Кафедра мировой экономики</w:t>
      </w:r>
      <w:r w:rsidR="0012685B" w:rsidRPr="00FD3F86">
        <w:rPr>
          <w:sz w:val="28"/>
          <w:szCs w:val="28"/>
        </w:rPr>
        <w:t xml:space="preserve"> </w:t>
      </w:r>
      <w:r w:rsidR="00474BEB" w:rsidRPr="00FD3F86">
        <w:rPr>
          <w:sz w:val="28"/>
          <w:szCs w:val="28"/>
        </w:rPr>
        <w:t xml:space="preserve">и </w:t>
      </w:r>
      <w:r w:rsidR="0012685B" w:rsidRPr="00FD3F86">
        <w:rPr>
          <w:sz w:val="28"/>
          <w:szCs w:val="28"/>
        </w:rPr>
        <w:t>мировых финансов, 202</w:t>
      </w:r>
      <w:r w:rsidR="001C5C50">
        <w:rPr>
          <w:sz w:val="28"/>
          <w:szCs w:val="28"/>
        </w:rPr>
        <w:t>5</w:t>
      </w:r>
      <w:r w:rsidR="0012685B" w:rsidRPr="00FD3F86">
        <w:rPr>
          <w:sz w:val="28"/>
          <w:szCs w:val="28"/>
        </w:rPr>
        <w:t xml:space="preserve"> г. – </w:t>
      </w:r>
      <w:r w:rsidR="00474BEB" w:rsidRPr="00FD3F86">
        <w:rPr>
          <w:sz w:val="28"/>
          <w:szCs w:val="28"/>
        </w:rPr>
        <w:t xml:space="preserve"> </w:t>
      </w:r>
      <w:r w:rsidR="009C6A3C">
        <w:rPr>
          <w:sz w:val="28"/>
          <w:szCs w:val="28"/>
        </w:rPr>
        <w:t>29</w:t>
      </w:r>
      <w:r w:rsidR="0012685B" w:rsidRPr="00FD3F86">
        <w:rPr>
          <w:sz w:val="28"/>
          <w:szCs w:val="28"/>
        </w:rPr>
        <w:t>с.</w:t>
      </w:r>
      <w:bookmarkEnd w:id="3"/>
      <w:r w:rsidR="0012685B" w:rsidRPr="0075010A">
        <w:rPr>
          <w:sz w:val="28"/>
          <w:szCs w:val="28"/>
        </w:rPr>
        <w:t xml:space="preserve"> </w:t>
      </w:r>
    </w:p>
    <w:p w:rsidR="0012685B" w:rsidRPr="0075010A" w:rsidRDefault="0012685B" w:rsidP="0075010A">
      <w:pPr>
        <w:pStyle w:val="a3"/>
        <w:spacing w:before="2"/>
        <w:ind w:right="605"/>
        <w:jc w:val="both"/>
      </w:pPr>
    </w:p>
    <w:p w:rsidR="00877AD9" w:rsidRDefault="006E789C" w:rsidP="00176781">
      <w:pPr>
        <w:spacing w:before="198"/>
        <w:ind w:right="145" w:firstLine="539"/>
        <w:jc w:val="both"/>
        <w:rPr>
          <w:sz w:val="24"/>
        </w:rPr>
      </w:pPr>
      <w:r>
        <w:rPr>
          <w:sz w:val="24"/>
        </w:rPr>
        <w:t xml:space="preserve">Рабочая программа предназначена для изучения дисциплины </w:t>
      </w:r>
      <w:r w:rsidRPr="00474BEB">
        <w:rPr>
          <w:sz w:val="24"/>
        </w:rPr>
        <w:t>«</w:t>
      </w:r>
      <w:r w:rsidR="006F69DA" w:rsidRPr="00474BEB">
        <w:rPr>
          <w:sz w:val="24"/>
        </w:rPr>
        <w:t>Мировая валютно-финансовая система</w:t>
      </w:r>
      <w:r w:rsidRPr="00474BEB">
        <w:rPr>
          <w:sz w:val="24"/>
        </w:rPr>
        <w:t>»</w:t>
      </w:r>
      <w:r>
        <w:rPr>
          <w:sz w:val="24"/>
        </w:rPr>
        <w:t xml:space="preserve"> </w:t>
      </w:r>
      <w:r w:rsidRPr="00C6095A">
        <w:rPr>
          <w:sz w:val="24"/>
        </w:rPr>
        <w:t xml:space="preserve">студентами </w:t>
      </w:r>
      <w:r w:rsidR="00CE6B5D">
        <w:rPr>
          <w:sz w:val="24"/>
        </w:rPr>
        <w:t>1</w:t>
      </w:r>
      <w:r w:rsidRPr="00C6095A">
        <w:rPr>
          <w:sz w:val="24"/>
        </w:rPr>
        <w:t xml:space="preserve"> курса очной формы обучения</w:t>
      </w:r>
      <w:r w:rsidRPr="00C6095A">
        <w:rPr>
          <w:spacing w:val="1"/>
          <w:sz w:val="24"/>
        </w:rPr>
        <w:t xml:space="preserve"> </w:t>
      </w:r>
      <w:r w:rsidRPr="00C6095A">
        <w:rPr>
          <w:sz w:val="24"/>
        </w:rPr>
        <w:t>(программа</w:t>
      </w:r>
      <w:r w:rsidRPr="00C6095A">
        <w:rPr>
          <w:spacing w:val="1"/>
          <w:sz w:val="24"/>
        </w:rPr>
        <w:t xml:space="preserve"> </w:t>
      </w:r>
      <w:r w:rsidRPr="00C6095A">
        <w:rPr>
          <w:sz w:val="24"/>
        </w:rPr>
        <w:t>подготовки</w:t>
      </w:r>
      <w:r w:rsidRPr="00C6095A">
        <w:rPr>
          <w:spacing w:val="1"/>
          <w:sz w:val="24"/>
        </w:rPr>
        <w:t xml:space="preserve"> </w:t>
      </w:r>
      <w:r w:rsidR="00CE6B5D">
        <w:rPr>
          <w:spacing w:val="1"/>
          <w:sz w:val="24"/>
        </w:rPr>
        <w:t>магистров</w:t>
      </w:r>
      <w:r w:rsidRPr="00C6095A">
        <w:rPr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1"/>
          <w:sz w:val="24"/>
        </w:rPr>
        <w:t xml:space="preserve"> </w:t>
      </w:r>
      <w:r>
        <w:rPr>
          <w:sz w:val="24"/>
        </w:rPr>
        <w:t>планом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Финансового университета</w:t>
      </w:r>
      <w:r>
        <w:rPr>
          <w:spacing w:val="-2"/>
          <w:sz w:val="24"/>
        </w:rPr>
        <w:t xml:space="preserve"> </w:t>
      </w:r>
      <w:r>
        <w:rPr>
          <w:sz w:val="24"/>
        </w:rPr>
        <w:t>при Правительстве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Федерации.</w:t>
      </w:r>
    </w:p>
    <w:p w:rsidR="00877AD9" w:rsidRDefault="006E789C" w:rsidP="00176781">
      <w:pPr>
        <w:ind w:right="145" w:firstLine="539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1"/>
          <w:sz w:val="24"/>
        </w:rPr>
        <w:t xml:space="preserve"> </w:t>
      </w:r>
      <w:r>
        <w:rPr>
          <w:sz w:val="24"/>
        </w:rPr>
        <w:t>излагаются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-57"/>
          <w:sz w:val="24"/>
        </w:rPr>
        <w:t xml:space="preserve"> </w:t>
      </w:r>
      <w:r>
        <w:rPr>
          <w:sz w:val="24"/>
        </w:rPr>
        <w:t>междисциплинарные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тем,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тематика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охарактеризовано содержание самостоятельной работы и приведены формы контроля, 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 учебно-методическое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дисциплины.</w:t>
      </w:r>
    </w:p>
    <w:p w:rsidR="00877AD9" w:rsidRDefault="00877AD9">
      <w:pPr>
        <w:pStyle w:val="a3"/>
        <w:spacing w:before="1"/>
        <w:ind w:left="0"/>
      </w:pPr>
    </w:p>
    <w:p w:rsidR="00323B5D" w:rsidRDefault="00323B5D">
      <w:pPr>
        <w:pStyle w:val="a3"/>
        <w:spacing w:before="1"/>
        <w:ind w:left="0"/>
      </w:pPr>
    </w:p>
    <w:p w:rsidR="00877AD9" w:rsidRDefault="006E789C">
      <w:pPr>
        <w:ind w:left="1117" w:right="1362"/>
        <w:jc w:val="center"/>
        <w:rPr>
          <w:i/>
          <w:sz w:val="28"/>
        </w:rPr>
      </w:pPr>
      <w:r>
        <w:rPr>
          <w:i/>
          <w:sz w:val="28"/>
        </w:rPr>
        <w:t>Учебное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издание</w:t>
      </w:r>
    </w:p>
    <w:p w:rsidR="00877AD9" w:rsidRDefault="006F69DA">
      <w:pPr>
        <w:pStyle w:val="a3"/>
        <w:spacing w:before="249" w:line="276" w:lineRule="auto"/>
        <w:ind w:left="0" w:right="218"/>
        <w:jc w:val="center"/>
      </w:pPr>
      <w:r>
        <w:t>МИРОВАЯ ВАЛЮТНО-ФИНАНСОВАЯ СИСТЕМА</w:t>
      </w:r>
    </w:p>
    <w:p w:rsidR="00203C0E" w:rsidRDefault="00203C0E" w:rsidP="00203C0E">
      <w:pPr>
        <w:spacing w:line="276" w:lineRule="auto"/>
        <w:ind w:left="1843" w:right="2271"/>
        <w:jc w:val="center"/>
        <w:rPr>
          <w:sz w:val="24"/>
          <w:szCs w:val="24"/>
        </w:rPr>
      </w:pPr>
    </w:p>
    <w:p w:rsidR="00A744DC" w:rsidRPr="00203C0E" w:rsidRDefault="006E789C" w:rsidP="00203C0E">
      <w:pPr>
        <w:spacing w:line="360" w:lineRule="auto"/>
        <w:ind w:left="1843" w:right="2271"/>
        <w:jc w:val="center"/>
        <w:rPr>
          <w:spacing w:val="1"/>
          <w:sz w:val="24"/>
          <w:szCs w:val="24"/>
        </w:rPr>
      </w:pPr>
      <w:r w:rsidRPr="00203C0E">
        <w:rPr>
          <w:sz w:val="24"/>
          <w:szCs w:val="24"/>
        </w:rPr>
        <w:t>Рабочая программа дисциплины</w:t>
      </w:r>
      <w:r w:rsidRPr="00203C0E">
        <w:rPr>
          <w:spacing w:val="1"/>
          <w:sz w:val="24"/>
          <w:szCs w:val="24"/>
        </w:rPr>
        <w:t xml:space="preserve"> </w:t>
      </w:r>
    </w:p>
    <w:p w:rsidR="00E04885" w:rsidRPr="00203C0E" w:rsidRDefault="006E789C" w:rsidP="00203C0E">
      <w:pPr>
        <w:spacing w:line="360" w:lineRule="auto"/>
        <w:ind w:left="1843" w:right="2271"/>
        <w:jc w:val="center"/>
        <w:rPr>
          <w:spacing w:val="1"/>
          <w:sz w:val="24"/>
          <w:szCs w:val="24"/>
        </w:rPr>
      </w:pPr>
      <w:r w:rsidRPr="00203C0E">
        <w:rPr>
          <w:sz w:val="24"/>
          <w:szCs w:val="24"/>
        </w:rPr>
        <w:t xml:space="preserve">Компьютерный набор, верстка </w:t>
      </w:r>
      <w:r w:rsidR="006F69DA" w:rsidRPr="00203C0E">
        <w:rPr>
          <w:sz w:val="24"/>
          <w:szCs w:val="24"/>
        </w:rPr>
        <w:t>А</w:t>
      </w:r>
      <w:r w:rsidR="00E04885" w:rsidRPr="00203C0E">
        <w:rPr>
          <w:spacing w:val="1"/>
          <w:sz w:val="24"/>
          <w:szCs w:val="24"/>
        </w:rPr>
        <w:t>.В. К</w:t>
      </w:r>
      <w:r w:rsidR="006F69DA" w:rsidRPr="00203C0E">
        <w:rPr>
          <w:spacing w:val="1"/>
          <w:sz w:val="24"/>
          <w:szCs w:val="24"/>
        </w:rPr>
        <w:t>узнецова</w:t>
      </w:r>
    </w:p>
    <w:p w:rsidR="0012685B" w:rsidRPr="00203C0E" w:rsidRDefault="0012685B" w:rsidP="00203C0E">
      <w:pPr>
        <w:spacing w:after="120" w:line="360" w:lineRule="auto"/>
        <w:jc w:val="center"/>
        <w:rPr>
          <w:sz w:val="24"/>
          <w:szCs w:val="24"/>
        </w:rPr>
      </w:pPr>
      <w:r w:rsidRPr="00203C0E">
        <w:rPr>
          <w:sz w:val="24"/>
          <w:szCs w:val="24"/>
        </w:rPr>
        <w:t xml:space="preserve">Формат 60х90/16. Гарнитура </w:t>
      </w:r>
      <w:r w:rsidRPr="00203C0E">
        <w:rPr>
          <w:i/>
          <w:sz w:val="24"/>
          <w:szCs w:val="24"/>
        </w:rPr>
        <w:t>TimesNewRoman</w:t>
      </w:r>
    </w:p>
    <w:p w:rsidR="0012685B" w:rsidRPr="00203C0E" w:rsidRDefault="0012685B" w:rsidP="00203C0E">
      <w:pPr>
        <w:spacing w:after="120" w:line="360" w:lineRule="auto"/>
        <w:jc w:val="center"/>
        <w:rPr>
          <w:sz w:val="24"/>
          <w:szCs w:val="24"/>
        </w:rPr>
      </w:pPr>
      <w:r w:rsidRPr="00203C0E">
        <w:rPr>
          <w:sz w:val="24"/>
          <w:szCs w:val="24"/>
        </w:rPr>
        <w:t xml:space="preserve">Усл. п.л </w:t>
      </w:r>
      <w:r w:rsidR="002137B2" w:rsidRPr="00203C0E">
        <w:rPr>
          <w:sz w:val="24"/>
          <w:szCs w:val="24"/>
        </w:rPr>
        <w:t>1</w:t>
      </w:r>
      <w:r w:rsidRPr="00203C0E">
        <w:rPr>
          <w:sz w:val="24"/>
          <w:szCs w:val="24"/>
        </w:rPr>
        <w:t>.</w:t>
      </w:r>
      <w:r w:rsidR="009C6A3C">
        <w:rPr>
          <w:sz w:val="24"/>
          <w:szCs w:val="24"/>
        </w:rPr>
        <w:t>9</w:t>
      </w:r>
      <w:r w:rsidRPr="00203C0E">
        <w:rPr>
          <w:sz w:val="24"/>
          <w:szCs w:val="24"/>
        </w:rPr>
        <w:t>. Изд. № - 202</w:t>
      </w:r>
      <w:r w:rsidR="001C5C50" w:rsidRPr="00203C0E">
        <w:rPr>
          <w:sz w:val="24"/>
          <w:szCs w:val="24"/>
        </w:rPr>
        <w:t>5</w:t>
      </w:r>
      <w:r w:rsidRPr="00203C0E">
        <w:rPr>
          <w:sz w:val="24"/>
          <w:szCs w:val="24"/>
        </w:rPr>
        <w:t xml:space="preserve">. Тираж экз. </w:t>
      </w:r>
    </w:p>
    <w:p w:rsidR="0012685B" w:rsidRPr="00203C0E" w:rsidRDefault="0012685B" w:rsidP="00203C0E">
      <w:pPr>
        <w:spacing w:after="120" w:line="276" w:lineRule="auto"/>
        <w:jc w:val="center"/>
        <w:rPr>
          <w:sz w:val="24"/>
          <w:szCs w:val="24"/>
        </w:rPr>
      </w:pPr>
      <w:r w:rsidRPr="00203C0E">
        <w:rPr>
          <w:sz w:val="24"/>
          <w:szCs w:val="24"/>
        </w:rPr>
        <w:t>Заказ _________</w:t>
      </w:r>
    </w:p>
    <w:p w:rsidR="0012685B" w:rsidRPr="00203C0E" w:rsidRDefault="0012685B" w:rsidP="00203C0E">
      <w:pPr>
        <w:spacing w:after="120" w:line="276" w:lineRule="auto"/>
        <w:jc w:val="center"/>
        <w:rPr>
          <w:bCs/>
          <w:sz w:val="24"/>
          <w:szCs w:val="24"/>
        </w:rPr>
      </w:pPr>
      <w:r w:rsidRPr="00203C0E">
        <w:rPr>
          <w:bCs/>
          <w:sz w:val="24"/>
          <w:szCs w:val="24"/>
        </w:rPr>
        <w:t>Отпечатано в Финансовом университете</w:t>
      </w:r>
    </w:p>
    <w:p w:rsidR="00203C0E" w:rsidRDefault="00203C0E" w:rsidP="0012685B">
      <w:pPr>
        <w:spacing w:after="120"/>
        <w:ind w:firstLine="5529"/>
        <w:jc w:val="both"/>
        <w:rPr>
          <w:bCs/>
        </w:rPr>
      </w:pPr>
    </w:p>
    <w:p w:rsidR="00203C0E" w:rsidRDefault="00203C0E" w:rsidP="0012685B">
      <w:pPr>
        <w:spacing w:after="120"/>
        <w:ind w:firstLine="5529"/>
        <w:jc w:val="both"/>
        <w:rPr>
          <w:bCs/>
        </w:rPr>
      </w:pPr>
    </w:p>
    <w:p w:rsidR="0012685B" w:rsidRPr="00203C0E" w:rsidRDefault="0012685B" w:rsidP="0012685B">
      <w:pPr>
        <w:spacing w:after="120"/>
        <w:ind w:firstLine="5529"/>
        <w:jc w:val="both"/>
        <w:rPr>
          <w:bCs/>
          <w:sz w:val="24"/>
          <w:szCs w:val="24"/>
        </w:rPr>
      </w:pPr>
      <w:r w:rsidRPr="00203C0E">
        <w:rPr>
          <w:bCs/>
          <w:sz w:val="24"/>
          <w:szCs w:val="24"/>
        </w:rPr>
        <w:sym w:font="Symbol" w:char="00D3"/>
      </w:r>
      <w:r w:rsidRPr="00203C0E">
        <w:rPr>
          <w:bCs/>
          <w:sz w:val="24"/>
          <w:szCs w:val="24"/>
        </w:rPr>
        <w:t xml:space="preserve"> </w:t>
      </w:r>
      <w:r w:rsidR="006F69DA" w:rsidRPr="00203C0E">
        <w:rPr>
          <w:bCs/>
          <w:sz w:val="24"/>
          <w:szCs w:val="24"/>
        </w:rPr>
        <w:t>А</w:t>
      </w:r>
      <w:r w:rsidRPr="00203C0E">
        <w:rPr>
          <w:bCs/>
          <w:sz w:val="24"/>
          <w:szCs w:val="24"/>
        </w:rPr>
        <w:t>.В. К</w:t>
      </w:r>
      <w:r w:rsidR="006F69DA" w:rsidRPr="00203C0E">
        <w:rPr>
          <w:bCs/>
          <w:sz w:val="24"/>
          <w:szCs w:val="24"/>
        </w:rPr>
        <w:t>узнецов</w:t>
      </w:r>
      <w:r w:rsidRPr="00203C0E">
        <w:rPr>
          <w:bCs/>
          <w:sz w:val="24"/>
          <w:szCs w:val="24"/>
        </w:rPr>
        <w:t>, 202</w:t>
      </w:r>
      <w:r w:rsidR="001C5C50" w:rsidRPr="00203C0E">
        <w:rPr>
          <w:bCs/>
          <w:sz w:val="24"/>
          <w:szCs w:val="24"/>
        </w:rPr>
        <w:t>5</w:t>
      </w:r>
    </w:p>
    <w:p w:rsidR="0012685B" w:rsidRPr="00203C0E" w:rsidRDefault="0012685B" w:rsidP="0012685B">
      <w:pPr>
        <w:tabs>
          <w:tab w:val="left" w:pos="4104"/>
          <w:tab w:val="center" w:pos="4535"/>
          <w:tab w:val="right" w:pos="9070"/>
        </w:tabs>
        <w:spacing w:after="120"/>
        <w:ind w:firstLine="5529"/>
        <w:rPr>
          <w:bCs/>
          <w:sz w:val="24"/>
          <w:szCs w:val="24"/>
        </w:rPr>
      </w:pPr>
      <w:r w:rsidRPr="00203C0E">
        <w:rPr>
          <w:bCs/>
          <w:sz w:val="24"/>
          <w:szCs w:val="24"/>
        </w:rPr>
        <w:sym w:font="Symbol" w:char="00D3"/>
      </w:r>
      <w:r w:rsidRPr="00203C0E">
        <w:rPr>
          <w:bCs/>
          <w:sz w:val="24"/>
          <w:szCs w:val="24"/>
        </w:rPr>
        <w:t xml:space="preserve"> Финансовый университет, 202</w:t>
      </w:r>
      <w:r w:rsidR="001C5C50" w:rsidRPr="00203C0E">
        <w:rPr>
          <w:bCs/>
          <w:sz w:val="24"/>
          <w:szCs w:val="24"/>
        </w:rPr>
        <w:t>5</w:t>
      </w:r>
    </w:p>
    <w:p w:rsidR="00E04885" w:rsidRPr="00203C0E" w:rsidRDefault="00E04885">
      <w:pPr>
        <w:pStyle w:val="1"/>
        <w:spacing w:before="67"/>
        <w:jc w:val="left"/>
        <w:rPr>
          <w:sz w:val="24"/>
          <w:szCs w:val="24"/>
        </w:rPr>
      </w:pPr>
    </w:p>
    <w:p w:rsidR="00203C0E" w:rsidRDefault="00203C0E">
      <w:pPr>
        <w:rPr>
          <w:b/>
          <w:bCs/>
          <w:sz w:val="28"/>
          <w:szCs w:val="28"/>
        </w:rPr>
      </w:pPr>
      <w: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147490740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75010A" w:rsidRPr="0075010A" w:rsidRDefault="0075010A" w:rsidP="00A744DC">
          <w:pPr>
            <w:pStyle w:val="ac"/>
            <w:jc w:val="center"/>
            <w:rPr>
              <w:rFonts w:ascii="Times New Roman" w:hAnsi="Times New Roman" w:cs="Times New Roman"/>
              <w:b/>
              <w:color w:val="auto"/>
            </w:rPr>
          </w:pPr>
          <w:r w:rsidRPr="0075010A">
            <w:rPr>
              <w:rFonts w:ascii="Times New Roman" w:hAnsi="Times New Roman" w:cs="Times New Roman"/>
              <w:b/>
              <w:color w:val="auto"/>
            </w:rPr>
            <w:t>Содержание</w:t>
          </w:r>
        </w:p>
        <w:p w:rsidR="009C6A3C" w:rsidRPr="009C6A3C" w:rsidRDefault="0075010A">
          <w:pPr>
            <w:pStyle w:val="10"/>
            <w:tabs>
              <w:tab w:val="left" w:pos="88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9C6A3C">
            <w:fldChar w:fldCharType="begin"/>
          </w:r>
          <w:r w:rsidRPr="009C6A3C">
            <w:instrText xml:space="preserve"> TOC \o "1-3" \h \z \u </w:instrText>
          </w:r>
          <w:r w:rsidRPr="009C6A3C">
            <w:fldChar w:fldCharType="separate"/>
          </w:r>
          <w:hyperlink w:anchor="_Toc193199415" w:history="1">
            <w:r w:rsidR="009C6A3C" w:rsidRPr="009C6A3C">
              <w:rPr>
                <w:rStyle w:val="ab"/>
                <w:noProof/>
              </w:rPr>
              <w:t>1.</w:t>
            </w:r>
            <w:r w:rsidR="009C6A3C" w:rsidRPr="009C6A3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9C6A3C" w:rsidRPr="009C6A3C">
              <w:rPr>
                <w:rStyle w:val="ab"/>
                <w:noProof/>
              </w:rPr>
              <w:t>Наименование</w:t>
            </w:r>
            <w:r w:rsidR="009C6A3C" w:rsidRPr="009C6A3C">
              <w:rPr>
                <w:rStyle w:val="ab"/>
                <w:noProof/>
                <w:spacing w:val="-9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дисциплины</w:t>
            </w:r>
            <w:r w:rsidR="009C6A3C" w:rsidRPr="009C6A3C">
              <w:rPr>
                <w:noProof/>
                <w:webHidden/>
              </w:rPr>
              <w:tab/>
            </w:r>
            <w:r w:rsidR="009C6A3C" w:rsidRPr="009C6A3C">
              <w:rPr>
                <w:noProof/>
                <w:webHidden/>
              </w:rPr>
              <w:fldChar w:fldCharType="begin"/>
            </w:r>
            <w:r w:rsidR="009C6A3C" w:rsidRPr="009C6A3C">
              <w:rPr>
                <w:noProof/>
                <w:webHidden/>
              </w:rPr>
              <w:instrText xml:space="preserve"> PAGEREF _Toc193199415 \h </w:instrText>
            </w:r>
            <w:r w:rsidR="009C6A3C" w:rsidRPr="009C6A3C">
              <w:rPr>
                <w:noProof/>
                <w:webHidden/>
              </w:rPr>
            </w:r>
            <w:r w:rsidR="009C6A3C" w:rsidRPr="009C6A3C">
              <w:rPr>
                <w:noProof/>
                <w:webHidden/>
              </w:rPr>
              <w:fldChar w:fldCharType="separate"/>
            </w:r>
            <w:r w:rsidR="004E3BF0">
              <w:rPr>
                <w:noProof/>
                <w:webHidden/>
              </w:rPr>
              <w:t>4</w:t>
            </w:r>
            <w:r w:rsidR="009C6A3C" w:rsidRPr="009C6A3C">
              <w:rPr>
                <w:noProof/>
                <w:webHidden/>
              </w:rPr>
              <w:fldChar w:fldCharType="end"/>
            </w:r>
          </w:hyperlink>
        </w:p>
        <w:p w:rsidR="009C6A3C" w:rsidRPr="009C6A3C" w:rsidRDefault="004C7C31">
          <w:pPr>
            <w:pStyle w:val="10"/>
            <w:tabs>
              <w:tab w:val="left" w:pos="88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3199416" w:history="1">
            <w:r w:rsidR="009C6A3C" w:rsidRPr="009C6A3C">
              <w:rPr>
                <w:rStyle w:val="ab"/>
                <w:noProof/>
              </w:rPr>
              <w:t>2.</w:t>
            </w:r>
            <w:r w:rsidR="009C6A3C" w:rsidRPr="009C6A3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9C6A3C" w:rsidRPr="009C6A3C">
              <w:rPr>
                <w:rStyle w:val="ab"/>
                <w:noProof/>
              </w:rPr>
              <w:t xml:space="preserve">Перечень планируемых результатов </w:t>
            </w:r>
            <w:r w:rsidR="009C6A3C" w:rsidRPr="009C6A3C">
              <w:rPr>
                <w:rStyle w:val="ab"/>
                <w:noProof/>
                <w:spacing w:val="-1"/>
              </w:rPr>
              <w:t>освоения</w:t>
            </w:r>
            <w:r w:rsidR="009C6A3C" w:rsidRPr="009C6A3C">
              <w:rPr>
                <w:rStyle w:val="ab"/>
                <w:noProof/>
                <w:spacing w:val="-68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образовательной программы с указанием индикаторов их достижения,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соотнесенных</w:t>
            </w:r>
            <w:r w:rsidR="009C6A3C" w:rsidRPr="009C6A3C">
              <w:rPr>
                <w:rStyle w:val="ab"/>
                <w:noProof/>
                <w:spacing w:val="-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с</w:t>
            </w:r>
            <w:r w:rsidR="009C6A3C" w:rsidRPr="009C6A3C">
              <w:rPr>
                <w:rStyle w:val="ab"/>
                <w:noProof/>
                <w:spacing w:val="-3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планируемыми</w:t>
            </w:r>
            <w:r w:rsidR="009C6A3C" w:rsidRPr="009C6A3C">
              <w:rPr>
                <w:rStyle w:val="ab"/>
                <w:noProof/>
                <w:spacing w:val="-2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результатами</w:t>
            </w:r>
            <w:r w:rsidR="009C6A3C" w:rsidRPr="009C6A3C">
              <w:rPr>
                <w:rStyle w:val="ab"/>
                <w:noProof/>
                <w:spacing w:val="-2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обучения</w:t>
            </w:r>
            <w:r w:rsidR="009C6A3C" w:rsidRPr="009C6A3C">
              <w:rPr>
                <w:rStyle w:val="ab"/>
                <w:noProof/>
                <w:spacing w:val="-4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по дисциплине</w:t>
            </w:r>
            <w:r w:rsidR="009C6A3C" w:rsidRPr="009C6A3C">
              <w:rPr>
                <w:noProof/>
                <w:webHidden/>
              </w:rPr>
              <w:tab/>
            </w:r>
            <w:r w:rsidR="009C6A3C" w:rsidRPr="009C6A3C">
              <w:rPr>
                <w:noProof/>
                <w:webHidden/>
              </w:rPr>
              <w:fldChar w:fldCharType="begin"/>
            </w:r>
            <w:r w:rsidR="009C6A3C" w:rsidRPr="009C6A3C">
              <w:rPr>
                <w:noProof/>
                <w:webHidden/>
              </w:rPr>
              <w:instrText xml:space="preserve"> PAGEREF _Toc193199416 \h </w:instrText>
            </w:r>
            <w:r w:rsidR="009C6A3C" w:rsidRPr="009C6A3C">
              <w:rPr>
                <w:noProof/>
                <w:webHidden/>
              </w:rPr>
            </w:r>
            <w:r w:rsidR="009C6A3C" w:rsidRPr="009C6A3C">
              <w:rPr>
                <w:noProof/>
                <w:webHidden/>
              </w:rPr>
              <w:fldChar w:fldCharType="separate"/>
            </w:r>
            <w:r w:rsidR="004E3BF0">
              <w:rPr>
                <w:noProof/>
                <w:webHidden/>
              </w:rPr>
              <w:t>4</w:t>
            </w:r>
            <w:r w:rsidR="009C6A3C" w:rsidRPr="009C6A3C">
              <w:rPr>
                <w:noProof/>
                <w:webHidden/>
              </w:rPr>
              <w:fldChar w:fldCharType="end"/>
            </w:r>
          </w:hyperlink>
        </w:p>
        <w:p w:rsidR="009C6A3C" w:rsidRPr="009C6A3C" w:rsidRDefault="004C7C31">
          <w:pPr>
            <w:pStyle w:val="10"/>
            <w:tabs>
              <w:tab w:val="left" w:pos="88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3199418" w:history="1">
            <w:r w:rsidR="009C6A3C" w:rsidRPr="009C6A3C">
              <w:rPr>
                <w:rStyle w:val="ab"/>
                <w:noProof/>
              </w:rPr>
              <w:t>3.</w:t>
            </w:r>
            <w:r w:rsidR="009C6A3C" w:rsidRPr="009C6A3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9C6A3C" w:rsidRPr="009C6A3C">
              <w:rPr>
                <w:rStyle w:val="ab"/>
                <w:noProof/>
              </w:rPr>
              <w:t>Место</w:t>
            </w:r>
            <w:r w:rsidR="009C6A3C" w:rsidRPr="009C6A3C">
              <w:rPr>
                <w:rStyle w:val="ab"/>
                <w:noProof/>
                <w:spacing w:val="-5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дисциплины</w:t>
            </w:r>
            <w:r w:rsidR="009C6A3C" w:rsidRPr="009C6A3C">
              <w:rPr>
                <w:rStyle w:val="ab"/>
                <w:noProof/>
                <w:spacing w:val="-5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в</w:t>
            </w:r>
            <w:r w:rsidR="009C6A3C" w:rsidRPr="009C6A3C">
              <w:rPr>
                <w:rStyle w:val="ab"/>
                <w:noProof/>
                <w:spacing w:val="-5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структуре</w:t>
            </w:r>
            <w:r w:rsidR="009C6A3C" w:rsidRPr="009C6A3C">
              <w:rPr>
                <w:rStyle w:val="ab"/>
                <w:noProof/>
                <w:spacing w:val="-5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образовательной</w:t>
            </w:r>
            <w:r w:rsidR="009C6A3C" w:rsidRPr="009C6A3C">
              <w:rPr>
                <w:rStyle w:val="ab"/>
                <w:noProof/>
                <w:spacing w:val="-5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программы</w:t>
            </w:r>
            <w:r w:rsidR="009C6A3C" w:rsidRPr="009C6A3C">
              <w:rPr>
                <w:noProof/>
                <w:webHidden/>
              </w:rPr>
              <w:tab/>
            </w:r>
            <w:r w:rsidR="009C6A3C" w:rsidRPr="009C6A3C">
              <w:rPr>
                <w:noProof/>
                <w:webHidden/>
              </w:rPr>
              <w:fldChar w:fldCharType="begin"/>
            </w:r>
            <w:r w:rsidR="009C6A3C" w:rsidRPr="009C6A3C">
              <w:rPr>
                <w:noProof/>
                <w:webHidden/>
              </w:rPr>
              <w:instrText xml:space="preserve"> PAGEREF _Toc193199418 \h </w:instrText>
            </w:r>
            <w:r w:rsidR="009C6A3C" w:rsidRPr="009C6A3C">
              <w:rPr>
                <w:noProof/>
                <w:webHidden/>
              </w:rPr>
            </w:r>
            <w:r w:rsidR="009C6A3C" w:rsidRPr="009C6A3C">
              <w:rPr>
                <w:noProof/>
                <w:webHidden/>
              </w:rPr>
              <w:fldChar w:fldCharType="separate"/>
            </w:r>
            <w:r w:rsidR="004E3BF0">
              <w:rPr>
                <w:noProof/>
                <w:webHidden/>
              </w:rPr>
              <w:t>5</w:t>
            </w:r>
            <w:r w:rsidR="009C6A3C" w:rsidRPr="009C6A3C">
              <w:rPr>
                <w:noProof/>
                <w:webHidden/>
              </w:rPr>
              <w:fldChar w:fldCharType="end"/>
            </w:r>
          </w:hyperlink>
        </w:p>
        <w:p w:rsidR="009C6A3C" w:rsidRPr="009C6A3C" w:rsidRDefault="004C7C31">
          <w:pPr>
            <w:pStyle w:val="10"/>
            <w:tabs>
              <w:tab w:val="left" w:pos="88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3199419" w:history="1">
            <w:r w:rsidR="009C6A3C" w:rsidRPr="009C6A3C">
              <w:rPr>
                <w:rStyle w:val="ab"/>
                <w:noProof/>
              </w:rPr>
              <w:t>4.</w:t>
            </w:r>
            <w:r w:rsidR="009C6A3C" w:rsidRPr="009C6A3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9C6A3C" w:rsidRPr="009C6A3C">
              <w:rPr>
                <w:rStyle w:val="ab"/>
                <w:noProof/>
                <w:spacing w:val="-1"/>
              </w:rPr>
              <w:t>Объем</w:t>
            </w:r>
            <w:r w:rsidR="009C6A3C" w:rsidRPr="009C6A3C">
              <w:rPr>
                <w:rStyle w:val="ab"/>
                <w:noProof/>
                <w:spacing w:val="-17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дисциплины</w:t>
            </w:r>
            <w:r w:rsidR="009C6A3C" w:rsidRPr="009C6A3C">
              <w:rPr>
                <w:rStyle w:val="ab"/>
                <w:noProof/>
                <w:spacing w:val="-17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в</w:t>
            </w:r>
            <w:r w:rsidR="009C6A3C" w:rsidRPr="009C6A3C">
              <w:rPr>
                <w:rStyle w:val="ab"/>
                <w:noProof/>
                <w:spacing w:val="-17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зачетных</w:t>
            </w:r>
            <w:r w:rsidR="009C6A3C" w:rsidRPr="009C6A3C">
              <w:rPr>
                <w:rStyle w:val="ab"/>
                <w:noProof/>
                <w:spacing w:val="-15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единицах</w:t>
            </w:r>
            <w:r w:rsidR="009C6A3C" w:rsidRPr="009C6A3C">
              <w:rPr>
                <w:rStyle w:val="ab"/>
                <w:noProof/>
                <w:spacing w:val="-15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и</w:t>
            </w:r>
            <w:r w:rsidR="009C6A3C" w:rsidRPr="009C6A3C">
              <w:rPr>
                <w:rStyle w:val="ab"/>
                <w:noProof/>
                <w:spacing w:val="-17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в</w:t>
            </w:r>
            <w:r w:rsidR="009C6A3C" w:rsidRPr="009C6A3C">
              <w:rPr>
                <w:rStyle w:val="ab"/>
                <w:noProof/>
                <w:spacing w:val="-17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академических</w:t>
            </w:r>
            <w:r w:rsidR="009C6A3C" w:rsidRPr="009C6A3C">
              <w:rPr>
                <w:rStyle w:val="ab"/>
                <w:noProof/>
                <w:spacing w:val="-15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часах</w:t>
            </w:r>
            <w:r w:rsidR="009C6A3C" w:rsidRPr="009C6A3C">
              <w:rPr>
                <w:rStyle w:val="ab"/>
                <w:noProof/>
                <w:spacing w:val="-68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с выделением объема аудиторной (лекции, семинары) и самостоятельной</w:t>
            </w:r>
            <w:r w:rsidR="009C6A3C" w:rsidRPr="009C6A3C">
              <w:rPr>
                <w:rStyle w:val="ab"/>
                <w:noProof/>
                <w:spacing w:val="-67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работы</w:t>
            </w:r>
            <w:r w:rsidR="009C6A3C" w:rsidRPr="009C6A3C">
              <w:rPr>
                <w:rStyle w:val="ab"/>
                <w:noProof/>
                <w:spacing w:val="-2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обучающихся</w:t>
            </w:r>
            <w:r w:rsidR="009C6A3C" w:rsidRPr="009C6A3C">
              <w:rPr>
                <w:rStyle w:val="ab"/>
                <w:noProof/>
                <w:spacing w:val="-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(в</w:t>
            </w:r>
            <w:r w:rsidR="009C6A3C" w:rsidRPr="009C6A3C">
              <w:rPr>
                <w:rStyle w:val="ab"/>
                <w:noProof/>
                <w:spacing w:val="-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семестре,</w:t>
            </w:r>
            <w:r w:rsidR="009C6A3C" w:rsidRPr="009C6A3C">
              <w:rPr>
                <w:rStyle w:val="ab"/>
                <w:noProof/>
                <w:spacing w:val="-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в</w:t>
            </w:r>
            <w:r w:rsidR="009C6A3C" w:rsidRPr="009C6A3C">
              <w:rPr>
                <w:rStyle w:val="ab"/>
                <w:noProof/>
                <w:spacing w:val="-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сессию)</w:t>
            </w:r>
            <w:r w:rsidR="009C6A3C" w:rsidRPr="009C6A3C">
              <w:rPr>
                <w:noProof/>
                <w:webHidden/>
              </w:rPr>
              <w:tab/>
            </w:r>
            <w:r w:rsidR="009C6A3C" w:rsidRPr="009C6A3C">
              <w:rPr>
                <w:noProof/>
                <w:webHidden/>
              </w:rPr>
              <w:fldChar w:fldCharType="begin"/>
            </w:r>
            <w:r w:rsidR="009C6A3C" w:rsidRPr="009C6A3C">
              <w:rPr>
                <w:noProof/>
                <w:webHidden/>
              </w:rPr>
              <w:instrText xml:space="preserve"> PAGEREF _Toc193199419 \h </w:instrText>
            </w:r>
            <w:r w:rsidR="009C6A3C" w:rsidRPr="009C6A3C">
              <w:rPr>
                <w:noProof/>
                <w:webHidden/>
              </w:rPr>
            </w:r>
            <w:r w:rsidR="009C6A3C" w:rsidRPr="009C6A3C">
              <w:rPr>
                <w:noProof/>
                <w:webHidden/>
              </w:rPr>
              <w:fldChar w:fldCharType="separate"/>
            </w:r>
            <w:r w:rsidR="004E3BF0">
              <w:rPr>
                <w:noProof/>
                <w:webHidden/>
              </w:rPr>
              <w:t>5</w:t>
            </w:r>
            <w:r w:rsidR="009C6A3C" w:rsidRPr="009C6A3C">
              <w:rPr>
                <w:noProof/>
                <w:webHidden/>
              </w:rPr>
              <w:fldChar w:fldCharType="end"/>
            </w:r>
          </w:hyperlink>
        </w:p>
        <w:p w:rsidR="009C6A3C" w:rsidRPr="009C6A3C" w:rsidRDefault="004C7C31">
          <w:pPr>
            <w:pStyle w:val="10"/>
            <w:tabs>
              <w:tab w:val="left" w:pos="88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3199420" w:history="1">
            <w:r w:rsidR="009C6A3C" w:rsidRPr="009C6A3C">
              <w:rPr>
                <w:rStyle w:val="ab"/>
                <w:noProof/>
              </w:rPr>
              <w:t>5.</w:t>
            </w:r>
            <w:r w:rsidR="009C6A3C" w:rsidRPr="009C6A3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9C6A3C" w:rsidRPr="009C6A3C">
              <w:rPr>
                <w:rStyle w:val="ab"/>
                <w:noProof/>
              </w:rPr>
              <w:t>Содержание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дисциплины,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структурированное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по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темам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(разделам)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дисциплины с указанием их объемов (в академических часах) и видов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учебных занятий</w:t>
            </w:r>
            <w:r w:rsidR="009C6A3C" w:rsidRPr="009C6A3C">
              <w:rPr>
                <w:noProof/>
                <w:webHidden/>
              </w:rPr>
              <w:tab/>
            </w:r>
            <w:r w:rsidR="009C6A3C" w:rsidRPr="009C6A3C">
              <w:rPr>
                <w:noProof/>
                <w:webHidden/>
              </w:rPr>
              <w:fldChar w:fldCharType="begin"/>
            </w:r>
            <w:r w:rsidR="009C6A3C" w:rsidRPr="009C6A3C">
              <w:rPr>
                <w:noProof/>
                <w:webHidden/>
              </w:rPr>
              <w:instrText xml:space="preserve"> PAGEREF _Toc193199420 \h </w:instrText>
            </w:r>
            <w:r w:rsidR="009C6A3C" w:rsidRPr="009C6A3C">
              <w:rPr>
                <w:noProof/>
                <w:webHidden/>
              </w:rPr>
            </w:r>
            <w:r w:rsidR="009C6A3C" w:rsidRPr="009C6A3C">
              <w:rPr>
                <w:noProof/>
                <w:webHidden/>
              </w:rPr>
              <w:fldChar w:fldCharType="separate"/>
            </w:r>
            <w:r w:rsidR="004E3BF0">
              <w:rPr>
                <w:noProof/>
                <w:webHidden/>
              </w:rPr>
              <w:t>6</w:t>
            </w:r>
            <w:r w:rsidR="009C6A3C" w:rsidRPr="009C6A3C">
              <w:rPr>
                <w:noProof/>
                <w:webHidden/>
              </w:rPr>
              <w:fldChar w:fldCharType="end"/>
            </w:r>
          </w:hyperlink>
        </w:p>
        <w:p w:rsidR="009C6A3C" w:rsidRPr="009C6A3C" w:rsidRDefault="004C7C31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3199421" w:history="1">
            <w:r w:rsidR="009C6A3C" w:rsidRPr="009C6A3C">
              <w:rPr>
                <w:rStyle w:val="ab"/>
                <w:noProof/>
              </w:rPr>
              <w:t>5.1.</w:t>
            </w:r>
            <w:r w:rsidR="009C6A3C" w:rsidRPr="009C6A3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9C6A3C" w:rsidRPr="009C6A3C">
              <w:rPr>
                <w:rStyle w:val="ab"/>
                <w:noProof/>
              </w:rPr>
              <w:t>Содержание</w:t>
            </w:r>
            <w:r w:rsidR="009C6A3C" w:rsidRPr="009C6A3C">
              <w:rPr>
                <w:rStyle w:val="ab"/>
                <w:noProof/>
                <w:spacing w:val="-5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дисциплины</w:t>
            </w:r>
            <w:r w:rsidR="009C6A3C" w:rsidRPr="009C6A3C">
              <w:rPr>
                <w:noProof/>
                <w:webHidden/>
              </w:rPr>
              <w:tab/>
            </w:r>
            <w:r w:rsidR="009C6A3C" w:rsidRPr="009C6A3C">
              <w:rPr>
                <w:noProof/>
                <w:webHidden/>
              </w:rPr>
              <w:fldChar w:fldCharType="begin"/>
            </w:r>
            <w:r w:rsidR="009C6A3C" w:rsidRPr="009C6A3C">
              <w:rPr>
                <w:noProof/>
                <w:webHidden/>
              </w:rPr>
              <w:instrText xml:space="preserve"> PAGEREF _Toc193199421 \h </w:instrText>
            </w:r>
            <w:r w:rsidR="009C6A3C" w:rsidRPr="009C6A3C">
              <w:rPr>
                <w:noProof/>
                <w:webHidden/>
              </w:rPr>
            </w:r>
            <w:r w:rsidR="009C6A3C" w:rsidRPr="009C6A3C">
              <w:rPr>
                <w:noProof/>
                <w:webHidden/>
              </w:rPr>
              <w:fldChar w:fldCharType="separate"/>
            </w:r>
            <w:r w:rsidR="004E3BF0">
              <w:rPr>
                <w:noProof/>
                <w:webHidden/>
              </w:rPr>
              <w:t>6</w:t>
            </w:r>
            <w:r w:rsidR="009C6A3C" w:rsidRPr="009C6A3C">
              <w:rPr>
                <w:noProof/>
                <w:webHidden/>
              </w:rPr>
              <w:fldChar w:fldCharType="end"/>
            </w:r>
          </w:hyperlink>
        </w:p>
        <w:p w:rsidR="009C6A3C" w:rsidRPr="009C6A3C" w:rsidRDefault="004C7C31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3199422" w:history="1">
            <w:r w:rsidR="009C6A3C" w:rsidRPr="009C6A3C">
              <w:rPr>
                <w:rStyle w:val="ab"/>
                <w:noProof/>
              </w:rPr>
              <w:t>5.2.</w:t>
            </w:r>
            <w:r w:rsidR="009C6A3C" w:rsidRPr="009C6A3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9C6A3C" w:rsidRPr="009C6A3C">
              <w:rPr>
                <w:rStyle w:val="ab"/>
                <w:noProof/>
              </w:rPr>
              <w:t>Учебно</w:t>
            </w:r>
            <w:r w:rsidR="009C6A3C" w:rsidRPr="009C6A3C">
              <w:rPr>
                <w:rStyle w:val="ab"/>
                <w:noProof/>
                <w:spacing w:val="-2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-</w:t>
            </w:r>
            <w:r w:rsidR="009C6A3C" w:rsidRPr="009C6A3C">
              <w:rPr>
                <w:rStyle w:val="ab"/>
                <w:noProof/>
                <w:spacing w:val="-3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тематический</w:t>
            </w:r>
            <w:r w:rsidR="009C6A3C" w:rsidRPr="009C6A3C">
              <w:rPr>
                <w:rStyle w:val="ab"/>
                <w:noProof/>
                <w:spacing w:val="-4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план</w:t>
            </w:r>
            <w:r w:rsidR="009C6A3C" w:rsidRPr="009C6A3C">
              <w:rPr>
                <w:noProof/>
                <w:webHidden/>
              </w:rPr>
              <w:tab/>
            </w:r>
            <w:r w:rsidR="009C6A3C" w:rsidRPr="009C6A3C">
              <w:rPr>
                <w:noProof/>
                <w:webHidden/>
              </w:rPr>
              <w:fldChar w:fldCharType="begin"/>
            </w:r>
            <w:r w:rsidR="009C6A3C" w:rsidRPr="009C6A3C">
              <w:rPr>
                <w:noProof/>
                <w:webHidden/>
              </w:rPr>
              <w:instrText xml:space="preserve"> PAGEREF _Toc193199422 \h </w:instrText>
            </w:r>
            <w:r w:rsidR="009C6A3C" w:rsidRPr="009C6A3C">
              <w:rPr>
                <w:noProof/>
                <w:webHidden/>
              </w:rPr>
            </w:r>
            <w:r w:rsidR="009C6A3C" w:rsidRPr="009C6A3C">
              <w:rPr>
                <w:noProof/>
                <w:webHidden/>
              </w:rPr>
              <w:fldChar w:fldCharType="separate"/>
            </w:r>
            <w:r w:rsidR="004E3BF0">
              <w:rPr>
                <w:noProof/>
                <w:webHidden/>
              </w:rPr>
              <w:t>9</w:t>
            </w:r>
            <w:r w:rsidR="009C6A3C" w:rsidRPr="009C6A3C">
              <w:rPr>
                <w:noProof/>
                <w:webHidden/>
              </w:rPr>
              <w:fldChar w:fldCharType="end"/>
            </w:r>
          </w:hyperlink>
        </w:p>
        <w:p w:rsidR="009C6A3C" w:rsidRPr="009C6A3C" w:rsidRDefault="004C7C31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3199424" w:history="1">
            <w:r w:rsidR="009C6A3C" w:rsidRPr="009C6A3C">
              <w:rPr>
                <w:rStyle w:val="ab"/>
                <w:noProof/>
              </w:rPr>
              <w:t>5.3.</w:t>
            </w:r>
            <w:r w:rsidR="009C6A3C" w:rsidRPr="009C6A3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9C6A3C" w:rsidRPr="009C6A3C">
              <w:rPr>
                <w:rStyle w:val="ab"/>
                <w:noProof/>
              </w:rPr>
              <w:t>Содержание</w:t>
            </w:r>
            <w:r w:rsidR="009C6A3C" w:rsidRPr="009C6A3C">
              <w:rPr>
                <w:rStyle w:val="ab"/>
                <w:noProof/>
                <w:spacing w:val="-9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семинарских</w:t>
            </w:r>
            <w:r w:rsidR="009C6A3C" w:rsidRPr="009C6A3C">
              <w:rPr>
                <w:rStyle w:val="ab"/>
                <w:noProof/>
                <w:spacing w:val="-7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занятий</w:t>
            </w:r>
            <w:r w:rsidR="009C6A3C" w:rsidRPr="009C6A3C">
              <w:rPr>
                <w:noProof/>
                <w:webHidden/>
              </w:rPr>
              <w:tab/>
            </w:r>
            <w:r w:rsidR="009C6A3C" w:rsidRPr="009C6A3C">
              <w:rPr>
                <w:noProof/>
                <w:webHidden/>
              </w:rPr>
              <w:fldChar w:fldCharType="begin"/>
            </w:r>
            <w:r w:rsidR="009C6A3C" w:rsidRPr="009C6A3C">
              <w:rPr>
                <w:noProof/>
                <w:webHidden/>
              </w:rPr>
              <w:instrText xml:space="preserve"> PAGEREF _Toc193199424 \h </w:instrText>
            </w:r>
            <w:r w:rsidR="009C6A3C" w:rsidRPr="009C6A3C">
              <w:rPr>
                <w:noProof/>
                <w:webHidden/>
              </w:rPr>
            </w:r>
            <w:r w:rsidR="009C6A3C" w:rsidRPr="009C6A3C">
              <w:rPr>
                <w:noProof/>
                <w:webHidden/>
              </w:rPr>
              <w:fldChar w:fldCharType="separate"/>
            </w:r>
            <w:r w:rsidR="004E3BF0">
              <w:rPr>
                <w:noProof/>
                <w:webHidden/>
              </w:rPr>
              <w:t>10</w:t>
            </w:r>
            <w:r w:rsidR="009C6A3C" w:rsidRPr="009C6A3C">
              <w:rPr>
                <w:noProof/>
                <w:webHidden/>
              </w:rPr>
              <w:fldChar w:fldCharType="end"/>
            </w:r>
          </w:hyperlink>
        </w:p>
        <w:p w:rsidR="009C6A3C" w:rsidRPr="009C6A3C" w:rsidRDefault="004C7C31">
          <w:pPr>
            <w:pStyle w:val="10"/>
            <w:tabs>
              <w:tab w:val="left" w:pos="88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3199425" w:history="1">
            <w:r w:rsidR="009C6A3C" w:rsidRPr="009C6A3C">
              <w:rPr>
                <w:rStyle w:val="ab"/>
                <w:noProof/>
              </w:rPr>
              <w:t>6.</w:t>
            </w:r>
            <w:r w:rsidR="009C6A3C" w:rsidRPr="009C6A3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9C6A3C" w:rsidRPr="009C6A3C">
              <w:rPr>
                <w:rStyle w:val="ab"/>
                <w:noProof/>
                <w:lang w:eastAsia="ru-RU"/>
              </w:rPr>
              <w:t>Перечень учебно-методического обеспечения</w:t>
            </w:r>
            <w:r w:rsidR="009C6A3C" w:rsidRPr="009C6A3C">
              <w:rPr>
                <w:rStyle w:val="ab"/>
                <w:noProof/>
              </w:rPr>
              <w:t xml:space="preserve"> для самостоятельной работы обучающихся по дисциплине</w:t>
            </w:r>
            <w:r w:rsidR="009C6A3C" w:rsidRPr="009C6A3C">
              <w:rPr>
                <w:noProof/>
                <w:webHidden/>
              </w:rPr>
              <w:tab/>
            </w:r>
            <w:r w:rsidR="009C6A3C" w:rsidRPr="009C6A3C">
              <w:rPr>
                <w:noProof/>
                <w:webHidden/>
              </w:rPr>
              <w:fldChar w:fldCharType="begin"/>
            </w:r>
            <w:r w:rsidR="009C6A3C" w:rsidRPr="009C6A3C">
              <w:rPr>
                <w:noProof/>
                <w:webHidden/>
              </w:rPr>
              <w:instrText xml:space="preserve"> PAGEREF _Toc193199425 \h </w:instrText>
            </w:r>
            <w:r w:rsidR="009C6A3C" w:rsidRPr="009C6A3C">
              <w:rPr>
                <w:noProof/>
                <w:webHidden/>
              </w:rPr>
            </w:r>
            <w:r w:rsidR="009C6A3C" w:rsidRPr="009C6A3C">
              <w:rPr>
                <w:noProof/>
                <w:webHidden/>
              </w:rPr>
              <w:fldChar w:fldCharType="separate"/>
            </w:r>
            <w:r w:rsidR="004E3BF0">
              <w:rPr>
                <w:noProof/>
                <w:webHidden/>
              </w:rPr>
              <w:t>14</w:t>
            </w:r>
            <w:r w:rsidR="009C6A3C" w:rsidRPr="009C6A3C">
              <w:rPr>
                <w:noProof/>
                <w:webHidden/>
              </w:rPr>
              <w:fldChar w:fldCharType="end"/>
            </w:r>
          </w:hyperlink>
        </w:p>
        <w:p w:rsidR="004E3BF0" w:rsidRDefault="004E3BF0" w:rsidP="000719CB">
          <w:pPr>
            <w:pStyle w:val="10"/>
            <w:tabs>
              <w:tab w:val="left" w:pos="1100"/>
            </w:tabs>
            <w:ind w:right="3"/>
          </w:pPr>
          <w:r>
            <w:t xml:space="preserve">6.1. </w:t>
          </w:r>
          <w:r w:rsidR="000719CB" w:rsidRPr="000719CB">
            <w:t>Перечень вопросов, отводимых на самостоятельное освоение дисциплины, формы внеаудиторной самостоятельной работы</w:t>
          </w:r>
          <w:r w:rsidR="000719CB">
            <w:t>……………………………………………………………………...….14</w:t>
          </w:r>
        </w:p>
        <w:p w:rsidR="009C6A3C" w:rsidRPr="009C6A3C" w:rsidRDefault="004C7C31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3199426" w:history="1">
            <w:r w:rsidR="009C6A3C" w:rsidRPr="009C6A3C">
              <w:rPr>
                <w:rStyle w:val="ab"/>
                <w:noProof/>
              </w:rPr>
              <w:t>6.2</w:t>
            </w:r>
            <w:r w:rsidR="009C6A3C" w:rsidRPr="009C6A3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9C6A3C" w:rsidRPr="009C6A3C">
              <w:rPr>
                <w:rStyle w:val="ab"/>
                <w:noProof/>
              </w:rPr>
              <w:t>Перечень вопросов, заданий, тем для подготовки к текущему контролю</w:t>
            </w:r>
            <w:r w:rsidR="009C6A3C" w:rsidRPr="009C6A3C">
              <w:rPr>
                <w:noProof/>
                <w:webHidden/>
              </w:rPr>
              <w:tab/>
            </w:r>
            <w:r w:rsidR="009C6A3C" w:rsidRPr="009C6A3C">
              <w:rPr>
                <w:noProof/>
                <w:webHidden/>
              </w:rPr>
              <w:fldChar w:fldCharType="begin"/>
            </w:r>
            <w:r w:rsidR="009C6A3C" w:rsidRPr="009C6A3C">
              <w:rPr>
                <w:noProof/>
                <w:webHidden/>
              </w:rPr>
              <w:instrText xml:space="preserve"> PAGEREF _Toc193199426 \h </w:instrText>
            </w:r>
            <w:r w:rsidR="009C6A3C" w:rsidRPr="009C6A3C">
              <w:rPr>
                <w:noProof/>
                <w:webHidden/>
              </w:rPr>
            </w:r>
            <w:r w:rsidR="009C6A3C" w:rsidRPr="009C6A3C">
              <w:rPr>
                <w:noProof/>
                <w:webHidden/>
              </w:rPr>
              <w:fldChar w:fldCharType="separate"/>
            </w:r>
            <w:r w:rsidR="004E3BF0">
              <w:rPr>
                <w:noProof/>
                <w:webHidden/>
              </w:rPr>
              <w:t>15</w:t>
            </w:r>
            <w:r w:rsidR="009C6A3C" w:rsidRPr="009C6A3C">
              <w:rPr>
                <w:noProof/>
                <w:webHidden/>
              </w:rPr>
              <w:fldChar w:fldCharType="end"/>
            </w:r>
          </w:hyperlink>
        </w:p>
        <w:p w:rsidR="009C6A3C" w:rsidRPr="009C6A3C" w:rsidRDefault="004C7C31">
          <w:pPr>
            <w:pStyle w:val="10"/>
            <w:tabs>
              <w:tab w:val="left" w:pos="88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3199427" w:history="1">
            <w:r w:rsidR="009C6A3C" w:rsidRPr="009C6A3C">
              <w:rPr>
                <w:rStyle w:val="ab"/>
                <w:noProof/>
              </w:rPr>
              <w:t>7.</w:t>
            </w:r>
            <w:r w:rsidR="009C6A3C" w:rsidRPr="009C6A3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9C6A3C" w:rsidRPr="009C6A3C">
              <w:rPr>
                <w:rStyle w:val="ab"/>
                <w:noProof/>
              </w:rPr>
              <w:t>Фонд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оценочных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средств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для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проведения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промежуточной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аттестации</w:t>
            </w:r>
            <w:r w:rsidR="009C6A3C" w:rsidRPr="009C6A3C">
              <w:rPr>
                <w:rStyle w:val="ab"/>
                <w:noProof/>
                <w:spacing w:val="-2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обучающихся</w:t>
            </w:r>
            <w:r w:rsidR="009C6A3C" w:rsidRPr="009C6A3C">
              <w:rPr>
                <w:rStyle w:val="ab"/>
                <w:noProof/>
                <w:spacing w:val="-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по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дисциплине</w:t>
            </w:r>
            <w:r w:rsidR="009C6A3C" w:rsidRPr="009C6A3C">
              <w:rPr>
                <w:noProof/>
                <w:webHidden/>
              </w:rPr>
              <w:tab/>
            </w:r>
            <w:r w:rsidR="009C6A3C" w:rsidRPr="009C6A3C">
              <w:rPr>
                <w:noProof/>
                <w:webHidden/>
              </w:rPr>
              <w:fldChar w:fldCharType="begin"/>
            </w:r>
            <w:r w:rsidR="009C6A3C" w:rsidRPr="009C6A3C">
              <w:rPr>
                <w:noProof/>
                <w:webHidden/>
              </w:rPr>
              <w:instrText xml:space="preserve"> PAGEREF _Toc193199427 \h </w:instrText>
            </w:r>
            <w:r w:rsidR="009C6A3C" w:rsidRPr="009C6A3C">
              <w:rPr>
                <w:noProof/>
                <w:webHidden/>
              </w:rPr>
            </w:r>
            <w:r w:rsidR="009C6A3C" w:rsidRPr="009C6A3C">
              <w:rPr>
                <w:noProof/>
                <w:webHidden/>
              </w:rPr>
              <w:fldChar w:fldCharType="separate"/>
            </w:r>
            <w:r w:rsidR="004E3BF0">
              <w:rPr>
                <w:noProof/>
                <w:webHidden/>
              </w:rPr>
              <w:t>15</w:t>
            </w:r>
            <w:r w:rsidR="009C6A3C" w:rsidRPr="009C6A3C">
              <w:rPr>
                <w:noProof/>
                <w:webHidden/>
              </w:rPr>
              <w:fldChar w:fldCharType="end"/>
            </w:r>
          </w:hyperlink>
        </w:p>
        <w:p w:rsidR="009C6A3C" w:rsidRPr="009C6A3C" w:rsidRDefault="004C7C31">
          <w:pPr>
            <w:pStyle w:val="10"/>
            <w:tabs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3199428" w:history="1">
            <w:r w:rsidR="009C6A3C" w:rsidRPr="009C6A3C">
              <w:rPr>
                <w:rStyle w:val="ab"/>
                <w:noProof/>
              </w:rPr>
              <w:t>Типовые контрольные задания или иные материалы, необходимые для оценки знаний и умений</w:t>
            </w:r>
            <w:r w:rsidR="009C6A3C" w:rsidRPr="009C6A3C">
              <w:rPr>
                <w:noProof/>
                <w:webHidden/>
              </w:rPr>
              <w:tab/>
            </w:r>
            <w:r w:rsidR="009C6A3C" w:rsidRPr="009C6A3C">
              <w:rPr>
                <w:noProof/>
                <w:webHidden/>
              </w:rPr>
              <w:fldChar w:fldCharType="begin"/>
            </w:r>
            <w:r w:rsidR="009C6A3C" w:rsidRPr="009C6A3C">
              <w:rPr>
                <w:noProof/>
                <w:webHidden/>
              </w:rPr>
              <w:instrText xml:space="preserve"> PAGEREF _Toc193199428 \h </w:instrText>
            </w:r>
            <w:r w:rsidR="009C6A3C" w:rsidRPr="009C6A3C">
              <w:rPr>
                <w:noProof/>
                <w:webHidden/>
              </w:rPr>
            </w:r>
            <w:r w:rsidR="009C6A3C" w:rsidRPr="009C6A3C">
              <w:rPr>
                <w:noProof/>
                <w:webHidden/>
              </w:rPr>
              <w:fldChar w:fldCharType="separate"/>
            </w:r>
            <w:r w:rsidR="004E3BF0">
              <w:rPr>
                <w:noProof/>
                <w:webHidden/>
              </w:rPr>
              <w:t>16</w:t>
            </w:r>
            <w:r w:rsidR="009C6A3C" w:rsidRPr="009C6A3C">
              <w:rPr>
                <w:noProof/>
                <w:webHidden/>
              </w:rPr>
              <w:fldChar w:fldCharType="end"/>
            </w:r>
          </w:hyperlink>
        </w:p>
        <w:p w:rsidR="009C6A3C" w:rsidRPr="009C6A3C" w:rsidRDefault="004C7C31">
          <w:pPr>
            <w:pStyle w:val="10"/>
            <w:tabs>
              <w:tab w:val="left" w:pos="88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3199430" w:history="1">
            <w:r w:rsidR="009C6A3C" w:rsidRPr="009C6A3C">
              <w:rPr>
                <w:rStyle w:val="ab"/>
                <w:noProof/>
              </w:rPr>
              <w:t>8.</w:t>
            </w:r>
            <w:r w:rsidR="009C6A3C" w:rsidRPr="009C6A3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9C6A3C" w:rsidRPr="009C6A3C">
              <w:rPr>
                <w:rStyle w:val="ab"/>
                <w:noProof/>
              </w:rPr>
              <w:t>Перечень основной и дополнительной учебной литературы,</w:t>
            </w:r>
            <w:r w:rsidR="009C6A3C" w:rsidRPr="009C6A3C">
              <w:rPr>
                <w:rStyle w:val="ab"/>
                <w:noProof/>
                <w:spacing w:val="-67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необходимой</w:t>
            </w:r>
            <w:r w:rsidR="009C6A3C" w:rsidRPr="009C6A3C">
              <w:rPr>
                <w:rStyle w:val="ab"/>
                <w:noProof/>
                <w:spacing w:val="-2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для</w:t>
            </w:r>
            <w:r w:rsidR="009C6A3C" w:rsidRPr="009C6A3C">
              <w:rPr>
                <w:rStyle w:val="ab"/>
                <w:noProof/>
                <w:spacing w:val="-2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освоения</w:t>
            </w:r>
            <w:r w:rsidR="009C6A3C" w:rsidRPr="009C6A3C">
              <w:rPr>
                <w:rStyle w:val="ab"/>
                <w:noProof/>
                <w:spacing w:val="-2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дисциплины</w:t>
            </w:r>
            <w:r w:rsidR="009C6A3C" w:rsidRPr="009C6A3C">
              <w:rPr>
                <w:noProof/>
                <w:webHidden/>
              </w:rPr>
              <w:tab/>
            </w:r>
            <w:r w:rsidR="009C6A3C" w:rsidRPr="009C6A3C">
              <w:rPr>
                <w:noProof/>
                <w:webHidden/>
              </w:rPr>
              <w:fldChar w:fldCharType="begin"/>
            </w:r>
            <w:r w:rsidR="009C6A3C" w:rsidRPr="009C6A3C">
              <w:rPr>
                <w:noProof/>
                <w:webHidden/>
              </w:rPr>
              <w:instrText xml:space="preserve"> PAGEREF _Toc193199430 \h </w:instrText>
            </w:r>
            <w:r w:rsidR="009C6A3C" w:rsidRPr="009C6A3C">
              <w:rPr>
                <w:noProof/>
                <w:webHidden/>
              </w:rPr>
            </w:r>
            <w:r w:rsidR="009C6A3C" w:rsidRPr="009C6A3C">
              <w:rPr>
                <w:noProof/>
                <w:webHidden/>
              </w:rPr>
              <w:fldChar w:fldCharType="separate"/>
            </w:r>
            <w:r w:rsidR="004E3BF0">
              <w:rPr>
                <w:noProof/>
                <w:webHidden/>
              </w:rPr>
              <w:t>22</w:t>
            </w:r>
            <w:r w:rsidR="009C6A3C" w:rsidRPr="009C6A3C">
              <w:rPr>
                <w:noProof/>
                <w:webHidden/>
              </w:rPr>
              <w:fldChar w:fldCharType="end"/>
            </w:r>
          </w:hyperlink>
        </w:p>
        <w:p w:rsidR="009C6A3C" w:rsidRPr="009C6A3C" w:rsidRDefault="004C7C31">
          <w:pPr>
            <w:pStyle w:val="10"/>
            <w:tabs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3199431" w:history="1">
            <w:r w:rsidR="009C6A3C" w:rsidRPr="009C6A3C">
              <w:rPr>
                <w:rStyle w:val="ab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C6A3C" w:rsidRPr="009C6A3C">
              <w:rPr>
                <w:noProof/>
                <w:webHidden/>
              </w:rPr>
              <w:tab/>
            </w:r>
            <w:r w:rsidR="009C6A3C" w:rsidRPr="009C6A3C">
              <w:rPr>
                <w:noProof/>
                <w:webHidden/>
              </w:rPr>
              <w:fldChar w:fldCharType="begin"/>
            </w:r>
            <w:r w:rsidR="009C6A3C" w:rsidRPr="009C6A3C">
              <w:rPr>
                <w:noProof/>
                <w:webHidden/>
              </w:rPr>
              <w:instrText xml:space="preserve"> PAGEREF _Toc193199431 \h </w:instrText>
            </w:r>
            <w:r w:rsidR="009C6A3C" w:rsidRPr="009C6A3C">
              <w:rPr>
                <w:noProof/>
                <w:webHidden/>
              </w:rPr>
            </w:r>
            <w:r w:rsidR="009C6A3C" w:rsidRPr="009C6A3C">
              <w:rPr>
                <w:noProof/>
                <w:webHidden/>
              </w:rPr>
              <w:fldChar w:fldCharType="separate"/>
            </w:r>
            <w:r w:rsidR="004E3BF0">
              <w:rPr>
                <w:noProof/>
                <w:webHidden/>
              </w:rPr>
              <w:t>23</w:t>
            </w:r>
            <w:r w:rsidR="009C6A3C" w:rsidRPr="009C6A3C">
              <w:rPr>
                <w:noProof/>
                <w:webHidden/>
              </w:rPr>
              <w:fldChar w:fldCharType="end"/>
            </w:r>
          </w:hyperlink>
        </w:p>
        <w:p w:rsidR="009C6A3C" w:rsidRPr="009C6A3C" w:rsidRDefault="004C7C31">
          <w:pPr>
            <w:pStyle w:val="10"/>
            <w:tabs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3199432" w:history="1">
            <w:r w:rsidR="009C6A3C" w:rsidRPr="009C6A3C">
              <w:rPr>
                <w:rStyle w:val="ab"/>
                <w:noProof/>
              </w:rPr>
              <w:t>10.Методические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указания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для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обучающихся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по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освоению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дисциплины</w:t>
            </w:r>
            <w:r w:rsidR="009C6A3C" w:rsidRPr="009C6A3C">
              <w:rPr>
                <w:noProof/>
                <w:webHidden/>
              </w:rPr>
              <w:tab/>
            </w:r>
            <w:r w:rsidR="009C6A3C" w:rsidRPr="009C6A3C">
              <w:rPr>
                <w:noProof/>
                <w:webHidden/>
              </w:rPr>
              <w:fldChar w:fldCharType="begin"/>
            </w:r>
            <w:r w:rsidR="009C6A3C" w:rsidRPr="009C6A3C">
              <w:rPr>
                <w:noProof/>
                <w:webHidden/>
              </w:rPr>
              <w:instrText xml:space="preserve"> PAGEREF _Toc193199432 \h </w:instrText>
            </w:r>
            <w:r w:rsidR="009C6A3C" w:rsidRPr="009C6A3C">
              <w:rPr>
                <w:noProof/>
                <w:webHidden/>
              </w:rPr>
            </w:r>
            <w:r w:rsidR="009C6A3C" w:rsidRPr="009C6A3C">
              <w:rPr>
                <w:noProof/>
                <w:webHidden/>
              </w:rPr>
              <w:fldChar w:fldCharType="separate"/>
            </w:r>
            <w:r w:rsidR="004E3BF0">
              <w:rPr>
                <w:noProof/>
                <w:webHidden/>
              </w:rPr>
              <w:t>24</w:t>
            </w:r>
            <w:r w:rsidR="009C6A3C" w:rsidRPr="009C6A3C">
              <w:rPr>
                <w:noProof/>
                <w:webHidden/>
              </w:rPr>
              <w:fldChar w:fldCharType="end"/>
            </w:r>
          </w:hyperlink>
        </w:p>
        <w:p w:rsidR="009C6A3C" w:rsidRPr="009C6A3C" w:rsidRDefault="004C7C31">
          <w:pPr>
            <w:pStyle w:val="10"/>
            <w:tabs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3199433" w:history="1">
            <w:r w:rsidR="009C6A3C" w:rsidRPr="009C6A3C">
              <w:rPr>
                <w:rStyle w:val="ab"/>
                <w:noProof/>
              </w:rPr>
              <w:t>11.Перечень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информационных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технологий,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используемых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при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осуществлении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образовательного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процесса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по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дисциплине,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включая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перечень необходимого программного обеспечения и информационных</w:t>
            </w:r>
            <w:r w:rsidR="009C6A3C" w:rsidRPr="009C6A3C">
              <w:rPr>
                <w:rStyle w:val="ab"/>
                <w:noProof/>
                <w:spacing w:val="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справочных систем (при</w:t>
            </w:r>
            <w:r w:rsidR="009C6A3C" w:rsidRPr="009C6A3C">
              <w:rPr>
                <w:rStyle w:val="ab"/>
                <w:noProof/>
                <w:spacing w:val="-2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необходимости)</w:t>
            </w:r>
            <w:r w:rsidR="009C6A3C" w:rsidRPr="009C6A3C">
              <w:rPr>
                <w:noProof/>
                <w:webHidden/>
              </w:rPr>
              <w:tab/>
            </w:r>
            <w:r w:rsidR="009C6A3C" w:rsidRPr="009C6A3C">
              <w:rPr>
                <w:noProof/>
                <w:webHidden/>
              </w:rPr>
              <w:fldChar w:fldCharType="begin"/>
            </w:r>
            <w:r w:rsidR="009C6A3C" w:rsidRPr="009C6A3C">
              <w:rPr>
                <w:noProof/>
                <w:webHidden/>
              </w:rPr>
              <w:instrText xml:space="preserve"> PAGEREF _Toc193199433 \h </w:instrText>
            </w:r>
            <w:r w:rsidR="009C6A3C" w:rsidRPr="009C6A3C">
              <w:rPr>
                <w:noProof/>
                <w:webHidden/>
              </w:rPr>
            </w:r>
            <w:r w:rsidR="009C6A3C" w:rsidRPr="009C6A3C">
              <w:rPr>
                <w:noProof/>
                <w:webHidden/>
              </w:rPr>
              <w:fldChar w:fldCharType="separate"/>
            </w:r>
            <w:r w:rsidR="004E3BF0">
              <w:rPr>
                <w:noProof/>
                <w:webHidden/>
              </w:rPr>
              <w:t>28</w:t>
            </w:r>
            <w:r w:rsidR="009C6A3C" w:rsidRPr="009C6A3C">
              <w:rPr>
                <w:noProof/>
                <w:webHidden/>
              </w:rPr>
              <w:fldChar w:fldCharType="end"/>
            </w:r>
          </w:hyperlink>
        </w:p>
        <w:p w:rsidR="009C6A3C" w:rsidRPr="009C6A3C" w:rsidRDefault="004C7C31">
          <w:pPr>
            <w:pStyle w:val="10"/>
            <w:tabs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3199434" w:history="1">
            <w:r w:rsidR="009C6A3C" w:rsidRPr="009C6A3C">
              <w:rPr>
                <w:rStyle w:val="ab"/>
                <w:noProof/>
              </w:rPr>
              <w:t>11.1. Комплект</w:t>
            </w:r>
            <w:r w:rsidR="009C6A3C" w:rsidRPr="009C6A3C">
              <w:rPr>
                <w:rStyle w:val="ab"/>
                <w:noProof/>
                <w:spacing w:val="-3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лицензионного</w:t>
            </w:r>
            <w:r w:rsidR="009C6A3C" w:rsidRPr="009C6A3C">
              <w:rPr>
                <w:rStyle w:val="ab"/>
                <w:noProof/>
                <w:spacing w:val="-4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программного</w:t>
            </w:r>
            <w:r w:rsidR="009C6A3C" w:rsidRPr="009C6A3C">
              <w:rPr>
                <w:rStyle w:val="ab"/>
                <w:noProof/>
                <w:spacing w:val="-3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обеспечения</w:t>
            </w:r>
            <w:r w:rsidR="009C6A3C" w:rsidRPr="009C6A3C">
              <w:rPr>
                <w:noProof/>
                <w:webHidden/>
              </w:rPr>
              <w:tab/>
            </w:r>
            <w:r w:rsidR="009C6A3C" w:rsidRPr="009C6A3C">
              <w:rPr>
                <w:noProof/>
                <w:webHidden/>
              </w:rPr>
              <w:fldChar w:fldCharType="begin"/>
            </w:r>
            <w:r w:rsidR="009C6A3C" w:rsidRPr="009C6A3C">
              <w:rPr>
                <w:noProof/>
                <w:webHidden/>
              </w:rPr>
              <w:instrText xml:space="preserve"> PAGEREF _Toc193199434 \h </w:instrText>
            </w:r>
            <w:r w:rsidR="009C6A3C" w:rsidRPr="009C6A3C">
              <w:rPr>
                <w:noProof/>
                <w:webHidden/>
              </w:rPr>
            </w:r>
            <w:r w:rsidR="009C6A3C" w:rsidRPr="009C6A3C">
              <w:rPr>
                <w:noProof/>
                <w:webHidden/>
              </w:rPr>
              <w:fldChar w:fldCharType="separate"/>
            </w:r>
            <w:r w:rsidR="004E3BF0">
              <w:rPr>
                <w:noProof/>
                <w:webHidden/>
              </w:rPr>
              <w:t>28</w:t>
            </w:r>
            <w:r w:rsidR="009C6A3C" w:rsidRPr="009C6A3C">
              <w:rPr>
                <w:noProof/>
                <w:webHidden/>
              </w:rPr>
              <w:fldChar w:fldCharType="end"/>
            </w:r>
          </w:hyperlink>
        </w:p>
        <w:p w:rsidR="009C6A3C" w:rsidRPr="009C6A3C" w:rsidRDefault="004C7C31">
          <w:pPr>
            <w:pStyle w:val="10"/>
            <w:tabs>
              <w:tab w:val="left" w:pos="132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3199436" w:history="1">
            <w:r w:rsidR="009C6A3C" w:rsidRPr="009C6A3C">
              <w:rPr>
                <w:rStyle w:val="ab"/>
                <w:noProof/>
              </w:rPr>
              <w:t>11.2.</w:t>
            </w:r>
            <w:r w:rsidR="009C6A3C" w:rsidRPr="009C6A3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9C6A3C" w:rsidRPr="009C6A3C">
              <w:rPr>
                <w:rStyle w:val="ab"/>
                <w:noProof/>
              </w:rPr>
              <w:t xml:space="preserve">Современные профессиональные базы  данных  </w:t>
            </w:r>
            <w:r w:rsidR="009C6A3C" w:rsidRPr="009C6A3C">
              <w:rPr>
                <w:rStyle w:val="ab"/>
                <w:noProof/>
                <w:spacing w:val="-1"/>
              </w:rPr>
              <w:t>и</w:t>
            </w:r>
            <w:r w:rsidR="009C6A3C" w:rsidRPr="009C6A3C">
              <w:rPr>
                <w:rStyle w:val="ab"/>
                <w:noProof/>
                <w:spacing w:val="-67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информационные</w:t>
            </w:r>
            <w:r w:rsidR="009C6A3C" w:rsidRPr="009C6A3C">
              <w:rPr>
                <w:rStyle w:val="ab"/>
                <w:noProof/>
                <w:spacing w:val="-1"/>
              </w:rPr>
              <w:t xml:space="preserve"> </w:t>
            </w:r>
            <w:r w:rsidR="009C6A3C" w:rsidRPr="009C6A3C">
              <w:rPr>
                <w:rStyle w:val="ab"/>
                <w:noProof/>
              </w:rPr>
              <w:t>справочные системы</w:t>
            </w:r>
            <w:r w:rsidR="009C6A3C" w:rsidRPr="009C6A3C">
              <w:rPr>
                <w:noProof/>
                <w:webHidden/>
              </w:rPr>
              <w:tab/>
            </w:r>
            <w:r w:rsidR="009C6A3C" w:rsidRPr="009C6A3C">
              <w:rPr>
                <w:noProof/>
                <w:webHidden/>
              </w:rPr>
              <w:fldChar w:fldCharType="begin"/>
            </w:r>
            <w:r w:rsidR="009C6A3C" w:rsidRPr="009C6A3C">
              <w:rPr>
                <w:noProof/>
                <w:webHidden/>
              </w:rPr>
              <w:instrText xml:space="preserve"> PAGEREF _Toc193199436 \h </w:instrText>
            </w:r>
            <w:r w:rsidR="009C6A3C" w:rsidRPr="009C6A3C">
              <w:rPr>
                <w:noProof/>
                <w:webHidden/>
              </w:rPr>
            </w:r>
            <w:r w:rsidR="009C6A3C" w:rsidRPr="009C6A3C">
              <w:rPr>
                <w:noProof/>
                <w:webHidden/>
              </w:rPr>
              <w:fldChar w:fldCharType="separate"/>
            </w:r>
            <w:r w:rsidR="004E3BF0">
              <w:rPr>
                <w:noProof/>
                <w:webHidden/>
              </w:rPr>
              <w:t>28</w:t>
            </w:r>
            <w:r w:rsidR="009C6A3C" w:rsidRPr="009C6A3C">
              <w:rPr>
                <w:noProof/>
                <w:webHidden/>
              </w:rPr>
              <w:fldChar w:fldCharType="end"/>
            </w:r>
          </w:hyperlink>
        </w:p>
        <w:p w:rsidR="009C6A3C" w:rsidRPr="009C6A3C" w:rsidRDefault="004C7C31">
          <w:pPr>
            <w:pStyle w:val="10"/>
            <w:tabs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3199437" w:history="1">
            <w:r w:rsidR="009C6A3C" w:rsidRPr="009C6A3C">
              <w:rPr>
                <w:rStyle w:val="ab"/>
                <w:bCs/>
                <w:noProof/>
                <w:kern w:val="32"/>
                <w:lang w:eastAsia="ru-RU"/>
              </w:rPr>
              <w:t>11.3. Сертифицированные программные и аппаратные средства защиты информации</w:t>
            </w:r>
            <w:r w:rsidR="009C6A3C" w:rsidRPr="009C6A3C">
              <w:rPr>
                <w:noProof/>
                <w:webHidden/>
              </w:rPr>
              <w:tab/>
            </w:r>
            <w:r w:rsidR="009C6A3C" w:rsidRPr="009C6A3C">
              <w:rPr>
                <w:noProof/>
                <w:webHidden/>
              </w:rPr>
              <w:fldChar w:fldCharType="begin"/>
            </w:r>
            <w:r w:rsidR="009C6A3C" w:rsidRPr="009C6A3C">
              <w:rPr>
                <w:noProof/>
                <w:webHidden/>
              </w:rPr>
              <w:instrText xml:space="preserve"> PAGEREF _Toc193199437 \h </w:instrText>
            </w:r>
            <w:r w:rsidR="009C6A3C" w:rsidRPr="009C6A3C">
              <w:rPr>
                <w:noProof/>
                <w:webHidden/>
              </w:rPr>
            </w:r>
            <w:r w:rsidR="009C6A3C" w:rsidRPr="009C6A3C">
              <w:rPr>
                <w:noProof/>
                <w:webHidden/>
              </w:rPr>
              <w:fldChar w:fldCharType="separate"/>
            </w:r>
            <w:r w:rsidR="004E3BF0">
              <w:rPr>
                <w:noProof/>
                <w:webHidden/>
              </w:rPr>
              <w:t>28</w:t>
            </w:r>
            <w:r w:rsidR="009C6A3C" w:rsidRPr="009C6A3C">
              <w:rPr>
                <w:noProof/>
                <w:webHidden/>
              </w:rPr>
              <w:fldChar w:fldCharType="end"/>
            </w:r>
          </w:hyperlink>
        </w:p>
        <w:p w:rsidR="009C6A3C" w:rsidRPr="009C6A3C" w:rsidRDefault="004C7C31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3199438" w:history="1">
            <w:r w:rsidR="009C6A3C" w:rsidRPr="009C6A3C">
              <w:rPr>
                <w:rStyle w:val="ab"/>
                <w:rFonts w:asciiTheme="majorBidi" w:eastAsia="Calibri" w:hAnsiTheme="majorBidi" w:cstheme="majorBidi"/>
                <w:noProof/>
              </w:rPr>
              <w:t>12.</w:t>
            </w:r>
            <w:r w:rsidR="009C6A3C" w:rsidRPr="009C6A3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9C6A3C" w:rsidRPr="009C6A3C">
              <w:rPr>
                <w:rStyle w:val="ab"/>
                <w:rFonts w:asciiTheme="majorBidi" w:eastAsia="Calibri" w:hAnsiTheme="majorBidi" w:cstheme="majorBidi"/>
                <w:noProof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9C6A3C" w:rsidRPr="009C6A3C">
              <w:rPr>
                <w:noProof/>
                <w:webHidden/>
              </w:rPr>
              <w:tab/>
            </w:r>
            <w:r w:rsidR="009C6A3C" w:rsidRPr="009C6A3C">
              <w:rPr>
                <w:noProof/>
                <w:webHidden/>
              </w:rPr>
              <w:fldChar w:fldCharType="begin"/>
            </w:r>
            <w:r w:rsidR="009C6A3C" w:rsidRPr="009C6A3C">
              <w:rPr>
                <w:noProof/>
                <w:webHidden/>
              </w:rPr>
              <w:instrText xml:space="preserve"> PAGEREF _Toc193199438 \h </w:instrText>
            </w:r>
            <w:r w:rsidR="009C6A3C" w:rsidRPr="009C6A3C">
              <w:rPr>
                <w:noProof/>
                <w:webHidden/>
              </w:rPr>
            </w:r>
            <w:r w:rsidR="009C6A3C" w:rsidRPr="009C6A3C">
              <w:rPr>
                <w:noProof/>
                <w:webHidden/>
              </w:rPr>
              <w:fldChar w:fldCharType="separate"/>
            </w:r>
            <w:r w:rsidR="004E3BF0">
              <w:rPr>
                <w:noProof/>
                <w:webHidden/>
              </w:rPr>
              <w:t>28</w:t>
            </w:r>
            <w:r w:rsidR="009C6A3C" w:rsidRPr="009C6A3C">
              <w:rPr>
                <w:noProof/>
                <w:webHidden/>
              </w:rPr>
              <w:fldChar w:fldCharType="end"/>
            </w:r>
          </w:hyperlink>
        </w:p>
        <w:p w:rsidR="0075010A" w:rsidRPr="009C6A3C" w:rsidRDefault="0075010A">
          <w:r w:rsidRPr="009C6A3C">
            <w:rPr>
              <w:bCs/>
            </w:rPr>
            <w:fldChar w:fldCharType="end"/>
          </w:r>
        </w:p>
      </w:sdtContent>
    </w:sdt>
    <w:p w:rsidR="00877AD9" w:rsidRDefault="00877AD9">
      <w:pPr>
        <w:sectPr w:rsidR="00877AD9" w:rsidSect="0012685B">
          <w:footerReference w:type="default" r:id="rId8"/>
          <w:pgSz w:w="11910" w:h="16840"/>
          <w:pgMar w:top="1134" w:right="850" w:bottom="1134" w:left="1701" w:header="0" w:footer="884" w:gutter="0"/>
          <w:cols w:space="720"/>
          <w:docGrid w:linePitch="299"/>
        </w:sectPr>
      </w:pPr>
    </w:p>
    <w:p w:rsidR="00CE0186" w:rsidRDefault="00CE0186" w:rsidP="00CE0186">
      <w:pPr>
        <w:pStyle w:val="1"/>
        <w:tabs>
          <w:tab w:val="left" w:pos="1573"/>
        </w:tabs>
        <w:spacing w:before="67"/>
        <w:ind w:left="1572"/>
        <w:jc w:val="right"/>
      </w:pPr>
    </w:p>
    <w:p w:rsidR="00877AD9" w:rsidRDefault="006E789C" w:rsidP="00A744DC">
      <w:pPr>
        <w:pStyle w:val="1"/>
        <w:numPr>
          <w:ilvl w:val="0"/>
          <w:numId w:val="9"/>
        </w:numPr>
        <w:spacing w:before="67"/>
        <w:ind w:left="426" w:firstLine="708"/>
        <w:jc w:val="left"/>
      </w:pPr>
      <w:bookmarkStart w:id="4" w:name="_Toc124249854"/>
      <w:bookmarkStart w:id="5" w:name="_Toc193199415"/>
      <w:r>
        <w:t>Наименование</w:t>
      </w:r>
      <w:r>
        <w:rPr>
          <w:spacing w:val="-9"/>
        </w:rPr>
        <w:t xml:space="preserve"> </w:t>
      </w:r>
      <w:r>
        <w:t>дисциплины</w:t>
      </w:r>
      <w:bookmarkEnd w:id="4"/>
      <w:bookmarkEnd w:id="5"/>
    </w:p>
    <w:p w:rsidR="00877AD9" w:rsidRDefault="006E789C" w:rsidP="00A744DC">
      <w:pPr>
        <w:pStyle w:val="a3"/>
        <w:tabs>
          <w:tab w:val="left" w:pos="2377"/>
          <w:tab w:val="left" w:pos="4111"/>
          <w:tab w:val="left" w:pos="6882"/>
          <w:tab w:val="left" w:pos="8580"/>
        </w:tabs>
        <w:spacing w:before="218" w:line="276" w:lineRule="auto"/>
        <w:ind w:left="426" w:right="607" w:firstLine="708"/>
      </w:pPr>
      <w:r>
        <w:t>Наименование</w:t>
      </w:r>
      <w:r w:rsidR="00957D6D">
        <w:t xml:space="preserve"> </w:t>
      </w:r>
      <w:r>
        <w:t>дисциплины</w:t>
      </w:r>
      <w:r w:rsidR="00957D6D">
        <w:t xml:space="preserve"> </w:t>
      </w:r>
      <w:r>
        <w:t>«</w:t>
      </w:r>
      <w:r w:rsidR="006F69DA">
        <w:t>Мировая валютно-финансовая система</w:t>
      </w:r>
      <w:r>
        <w:t>».</w:t>
      </w:r>
    </w:p>
    <w:p w:rsidR="00877AD9" w:rsidRDefault="006E789C" w:rsidP="00A744DC">
      <w:pPr>
        <w:pStyle w:val="1"/>
        <w:numPr>
          <w:ilvl w:val="0"/>
          <w:numId w:val="9"/>
        </w:numPr>
        <w:tabs>
          <w:tab w:val="left" w:pos="1778"/>
          <w:tab w:val="left" w:pos="3753"/>
          <w:tab w:val="left" w:pos="6260"/>
          <w:tab w:val="left" w:pos="8561"/>
        </w:tabs>
        <w:spacing w:before="206"/>
        <w:ind w:left="426" w:right="608" w:firstLine="708"/>
        <w:jc w:val="both"/>
      </w:pPr>
      <w:bookmarkStart w:id="6" w:name="_Toc124249855"/>
      <w:bookmarkStart w:id="7" w:name="_Toc193199416"/>
      <w:r>
        <w:t>Перечень</w:t>
      </w:r>
      <w:r w:rsidR="00957D6D">
        <w:t xml:space="preserve"> </w:t>
      </w:r>
      <w:r>
        <w:t>планируемых</w:t>
      </w:r>
      <w:r w:rsidR="00957D6D">
        <w:t xml:space="preserve"> </w:t>
      </w:r>
      <w:r>
        <w:t>результатов</w:t>
      </w:r>
      <w:r w:rsidR="00957D6D">
        <w:t xml:space="preserve"> </w:t>
      </w:r>
      <w:r>
        <w:rPr>
          <w:spacing w:val="-1"/>
        </w:rPr>
        <w:t>освоения</w:t>
      </w:r>
      <w:r>
        <w:rPr>
          <w:spacing w:val="-68"/>
        </w:rPr>
        <w:t xml:space="preserve"> </w:t>
      </w:r>
      <w:r>
        <w:t>образовательной программы с указанием индикаторов их достижения,</w:t>
      </w:r>
      <w:r>
        <w:rPr>
          <w:spacing w:val="1"/>
        </w:rPr>
        <w:t xml:space="preserve"> </w:t>
      </w:r>
      <w:r>
        <w:t>соотнесенных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планируемыми</w:t>
      </w:r>
      <w:r>
        <w:rPr>
          <w:spacing w:val="-2"/>
        </w:rPr>
        <w:t xml:space="preserve"> </w:t>
      </w:r>
      <w:r>
        <w:t>результатами</w:t>
      </w:r>
      <w:r>
        <w:rPr>
          <w:spacing w:val="-2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по дисциплине</w:t>
      </w:r>
      <w:bookmarkEnd w:id="6"/>
      <w:bookmarkEnd w:id="7"/>
    </w:p>
    <w:p w:rsidR="0074083A" w:rsidRPr="0074083A" w:rsidRDefault="0074083A" w:rsidP="0074083A">
      <w:pPr>
        <w:pStyle w:val="1"/>
        <w:tabs>
          <w:tab w:val="left" w:pos="1778"/>
          <w:tab w:val="left" w:pos="3753"/>
          <w:tab w:val="left" w:pos="6260"/>
          <w:tab w:val="left" w:pos="8561"/>
        </w:tabs>
        <w:spacing w:before="206"/>
        <w:ind w:left="1134" w:right="608"/>
        <w:jc w:val="right"/>
        <w:rPr>
          <w:b w:val="0"/>
          <w:sz w:val="24"/>
          <w:szCs w:val="24"/>
        </w:rPr>
      </w:pPr>
      <w:bookmarkStart w:id="8" w:name="_Toc193199417"/>
      <w:r w:rsidRPr="0074083A">
        <w:rPr>
          <w:b w:val="0"/>
          <w:sz w:val="24"/>
          <w:szCs w:val="24"/>
        </w:rPr>
        <w:t>Таблица 1</w:t>
      </w:r>
      <w:bookmarkEnd w:id="8"/>
    </w:p>
    <w:p w:rsidR="00877AD9" w:rsidRDefault="00877AD9">
      <w:pPr>
        <w:pStyle w:val="a3"/>
        <w:spacing w:before="9"/>
        <w:ind w:left="0"/>
        <w:rPr>
          <w:sz w:val="5"/>
        </w:rPr>
      </w:pPr>
    </w:p>
    <w:tbl>
      <w:tblPr>
        <w:tblStyle w:val="TableNormal"/>
        <w:tblW w:w="0" w:type="auto"/>
        <w:tblInd w:w="3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"/>
        <w:gridCol w:w="2160"/>
        <w:gridCol w:w="2652"/>
        <w:gridCol w:w="3571"/>
      </w:tblGrid>
      <w:tr w:rsidR="00877AD9" w:rsidTr="007D2041">
        <w:trPr>
          <w:trHeight w:val="1271"/>
        </w:trPr>
        <w:tc>
          <w:tcPr>
            <w:tcW w:w="962" w:type="dxa"/>
          </w:tcPr>
          <w:p w:rsidR="00877AD9" w:rsidRDefault="006E789C" w:rsidP="007D2041">
            <w:pPr>
              <w:pStyle w:val="TableParagraph"/>
              <w:ind w:left="107" w:right="127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компе-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тенции</w:t>
            </w:r>
          </w:p>
        </w:tc>
        <w:tc>
          <w:tcPr>
            <w:tcW w:w="2160" w:type="dxa"/>
          </w:tcPr>
          <w:p w:rsidR="00877AD9" w:rsidRDefault="006E789C" w:rsidP="007D2041">
            <w:pPr>
              <w:pStyle w:val="TableParagraph"/>
              <w:ind w:left="108" w:right="549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компетенции</w:t>
            </w:r>
          </w:p>
        </w:tc>
        <w:tc>
          <w:tcPr>
            <w:tcW w:w="2652" w:type="dxa"/>
          </w:tcPr>
          <w:p w:rsidR="00877AD9" w:rsidRDefault="006E789C" w:rsidP="007D2041">
            <w:pPr>
              <w:pStyle w:val="TableParagraph"/>
              <w:ind w:left="108" w:right="1190"/>
              <w:rPr>
                <w:b/>
              </w:rPr>
            </w:pPr>
            <w:r>
              <w:rPr>
                <w:b/>
              </w:rPr>
              <w:t>Индикаторы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достижения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компетенции</w:t>
            </w:r>
          </w:p>
        </w:tc>
        <w:tc>
          <w:tcPr>
            <w:tcW w:w="3571" w:type="dxa"/>
          </w:tcPr>
          <w:p w:rsidR="00877AD9" w:rsidRDefault="006E789C" w:rsidP="007D2041">
            <w:pPr>
              <w:pStyle w:val="TableParagraph"/>
              <w:ind w:right="167"/>
              <w:rPr>
                <w:b/>
              </w:rPr>
            </w:pPr>
            <w:r>
              <w:rPr>
                <w:b/>
              </w:rPr>
              <w:t>Результаты обучения (владения,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умения и знания), соотнесенные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 компетенциями 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индикаторами достижения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компетенции</w:t>
            </w:r>
          </w:p>
        </w:tc>
      </w:tr>
      <w:tr w:rsidR="00B65809" w:rsidTr="007D2041">
        <w:trPr>
          <w:trHeight w:val="1271"/>
        </w:trPr>
        <w:tc>
          <w:tcPr>
            <w:tcW w:w="962" w:type="dxa"/>
          </w:tcPr>
          <w:p w:rsidR="00B65809" w:rsidRDefault="00B65809" w:rsidP="00CE6B5D">
            <w:pPr>
              <w:pStyle w:val="TableParagraph"/>
              <w:spacing w:line="247" w:lineRule="exact"/>
              <w:ind w:left="87" w:right="175"/>
              <w:jc w:val="center"/>
            </w:pPr>
            <w:r>
              <w:t>ПК-</w:t>
            </w:r>
            <w:r w:rsidR="00CE6B5D">
              <w:t>1</w:t>
            </w:r>
          </w:p>
        </w:tc>
        <w:tc>
          <w:tcPr>
            <w:tcW w:w="2160" w:type="dxa"/>
          </w:tcPr>
          <w:p w:rsidR="00B65809" w:rsidRDefault="00CE6B5D" w:rsidP="00CE6B5D">
            <w:pPr>
              <w:pStyle w:val="TableParagraph"/>
              <w:ind w:left="108" w:right="106"/>
            </w:pPr>
            <w:r>
              <w:t>Способность систематизировать и классифицировать проблемы и тенденции в международной финансовой деятельности, выстраивать систему управления рисками, связанными с международной деятельностью, координировать, регулировать и контролировать процесс управления рисками международного финансового рынка, владеть методами анализа финансовых аспектов деятельности международных кредитных институтов</w:t>
            </w:r>
          </w:p>
        </w:tc>
        <w:tc>
          <w:tcPr>
            <w:tcW w:w="2652" w:type="dxa"/>
          </w:tcPr>
          <w:p w:rsidR="00CE6B5D" w:rsidRDefault="00CE6B5D" w:rsidP="00CE6B5D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  <w:r>
              <w:t>1. Систематизирует и анализирует тенденции развития международного финансового рынка</w:t>
            </w:r>
          </w:p>
          <w:p w:rsidR="00CE6B5D" w:rsidRDefault="00CE6B5D" w:rsidP="00CE6B5D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CE6B5D" w:rsidRDefault="00CE6B5D" w:rsidP="00CE6B5D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CE6B5D" w:rsidRDefault="00CE6B5D" w:rsidP="00CE6B5D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CE6B5D" w:rsidRDefault="00CE6B5D" w:rsidP="00CE6B5D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CE6B5D" w:rsidRDefault="00CE6B5D" w:rsidP="00CE6B5D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CE6B5D" w:rsidRDefault="00CE6B5D" w:rsidP="00CE6B5D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CE6B5D" w:rsidRDefault="00CE6B5D" w:rsidP="00CE6B5D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CE6B5D" w:rsidRDefault="00CE6B5D" w:rsidP="00CE6B5D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  <w:r>
              <w:t>2. Владеет методами анализа деятельности институтов международного финансового рынка</w:t>
            </w:r>
          </w:p>
          <w:p w:rsidR="00CE6B5D" w:rsidRDefault="00CE6B5D" w:rsidP="00CE6B5D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CE6B5D" w:rsidRDefault="00CE6B5D" w:rsidP="00CE6B5D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CE6B5D" w:rsidRDefault="00CE6B5D" w:rsidP="00CE6B5D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CE6B5D" w:rsidRDefault="00CE6B5D" w:rsidP="00CE6B5D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CE6B5D" w:rsidRDefault="00CE6B5D" w:rsidP="00CE6B5D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CE6B5D" w:rsidRDefault="00CE6B5D" w:rsidP="00CE6B5D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CE6B5D" w:rsidRDefault="00CE6B5D" w:rsidP="00CE6B5D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CE6B5D" w:rsidRDefault="00CE6B5D" w:rsidP="00CE6B5D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A33B4C" w:rsidRDefault="00A33B4C" w:rsidP="00CE6B5D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CE6B5D" w:rsidRDefault="00CE6B5D" w:rsidP="00CE6B5D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  <w:r>
              <w:t>3. Координирует, регулирует и контролирует процесс управления рисками, связанными с международной финансовой деятельностью</w:t>
            </w:r>
          </w:p>
          <w:p w:rsidR="00B65809" w:rsidRDefault="00B65809" w:rsidP="00B65809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B65809" w:rsidRDefault="00B65809" w:rsidP="00B65809">
            <w:pPr>
              <w:pStyle w:val="TableParagraph"/>
              <w:numPr>
                <w:ilvl w:val="0"/>
                <w:numId w:val="7"/>
              </w:numPr>
              <w:spacing w:line="252" w:lineRule="exact"/>
              <w:ind w:right="833"/>
            </w:pPr>
          </w:p>
        </w:tc>
        <w:tc>
          <w:tcPr>
            <w:tcW w:w="3571" w:type="dxa"/>
          </w:tcPr>
          <w:p w:rsidR="00B65809" w:rsidRDefault="00B65809" w:rsidP="00B65809">
            <w:pPr>
              <w:pStyle w:val="TableParagraph"/>
              <w:ind w:right="199"/>
            </w:pPr>
            <w:r>
              <w:rPr>
                <w:b/>
              </w:rPr>
              <w:t xml:space="preserve">знания: </w:t>
            </w:r>
            <w:r>
              <w:t>современных</w:t>
            </w:r>
            <w:r>
              <w:rPr>
                <w:spacing w:val="1"/>
              </w:rPr>
              <w:t xml:space="preserve"> </w:t>
            </w:r>
            <w:r w:rsidR="00CE6B5D">
              <w:rPr>
                <w:spacing w:val="1"/>
              </w:rPr>
              <w:t>тенденций развития международного финансового рынка в части его отдельных сегментов, участников и инструментов</w:t>
            </w:r>
          </w:p>
          <w:p w:rsidR="00B65809" w:rsidRDefault="00B65809" w:rsidP="00B65809">
            <w:pPr>
              <w:pStyle w:val="TableParagraph"/>
              <w:ind w:right="512"/>
            </w:pPr>
            <w:r>
              <w:rPr>
                <w:b/>
              </w:rPr>
              <w:t>умения:</w:t>
            </w:r>
            <w:r>
              <w:rPr>
                <w:b/>
                <w:spacing w:val="1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методический инструментарий</w:t>
            </w:r>
            <w:r w:rsidR="00A33B4C">
              <w:t xml:space="preserve"> по систематизации и анализу современных тенденций развития международного финансового рынка </w:t>
            </w:r>
            <w:r>
              <w:rPr>
                <w:spacing w:val="-52"/>
              </w:rPr>
              <w:t xml:space="preserve"> </w:t>
            </w:r>
            <w:r w:rsidR="00A33B4C">
              <w:rPr>
                <w:spacing w:val="-52"/>
              </w:rPr>
              <w:t xml:space="preserve"> </w:t>
            </w:r>
          </w:p>
          <w:p w:rsidR="00B65809" w:rsidRDefault="00B65809" w:rsidP="00B65809">
            <w:pPr>
              <w:pStyle w:val="TableParagraph"/>
              <w:ind w:right="132"/>
              <w:rPr>
                <w:b/>
              </w:rPr>
            </w:pPr>
          </w:p>
          <w:p w:rsidR="00B65809" w:rsidRDefault="00B65809" w:rsidP="00B65809">
            <w:pPr>
              <w:pStyle w:val="TableParagraph"/>
              <w:ind w:right="167"/>
            </w:pPr>
            <w:r>
              <w:rPr>
                <w:b/>
              </w:rPr>
              <w:t xml:space="preserve">знания: </w:t>
            </w:r>
            <w:r>
              <w:t>методического</w:t>
            </w:r>
            <w:r>
              <w:rPr>
                <w:spacing w:val="1"/>
              </w:rPr>
              <w:t xml:space="preserve"> </w:t>
            </w:r>
            <w:r>
              <w:t>инструментария анализа</w:t>
            </w:r>
            <w:r>
              <w:rPr>
                <w:spacing w:val="1"/>
              </w:rPr>
              <w:t xml:space="preserve"> </w:t>
            </w:r>
            <w:r w:rsidR="00A33B4C">
              <w:t xml:space="preserve">деятельности институтов международного финансового рынка с учетом их глобальной, региональной и международной специфики </w:t>
            </w:r>
            <w:r w:rsidRPr="00B65809">
              <w:t xml:space="preserve"> </w:t>
            </w:r>
          </w:p>
          <w:p w:rsidR="00B65809" w:rsidRDefault="00B65809" w:rsidP="00B65809">
            <w:pPr>
              <w:pStyle w:val="TableParagraph"/>
              <w:ind w:right="167"/>
            </w:pPr>
            <w:r>
              <w:rPr>
                <w:b/>
              </w:rPr>
              <w:t xml:space="preserve">умения: </w:t>
            </w:r>
            <w:r>
              <w:t>вырабатывать</w:t>
            </w:r>
            <w:r>
              <w:rPr>
                <w:spacing w:val="1"/>
              </w:rPr>
              <w:t xml:space="preserve"> </w:t>
            </w:r>
            <w:r>
              <w:t>рекомендации</w:t>
            </w:r>
            <w:r>
              <w:rPr>
                <w:spacing w:val="-1"/>
              </w:rPr>
              <w:t xml:space="preserve"> </w:t>
            </w:r>
            <w:r>
              <w:t>по</w:t>
            </w:r>
          </w:p>
          <w:p w:rsidR="00B65809" w:rsidRDefault="00B65809" w:rsidP="00B65809">
            <w:pPr>
              <w:pStyle w:val="TableParagraph"/>
              <w:ind w:right="478"/>
              <w:rPr>
                <w:b/>
              </w:rPr>
            </w:pPr>
            <w:r>
              <w:t>совершенствованию применяемых инвестиционных стратегий</w:t>
            </w:r>
            <w:r>
              <w:rPr>
                <w:spacing w:val="-2"/>
              </w:rPr>
              <w:t xml:space="preserve"> </w:t>
            </w:r>
            <w:r>
              <w:t>и инновационных финан</w:t>
            </w:r>
            <w:r w:rsidR="002137B2">
              <w:t>с</w:t>
            </w:r>
            <w:r>
              <w:t>овых технологий</w:t>
            </w:r>
          </w:p>
          <w:p w:rsidR="00B65809" w:rsidRDefault="00B65809" w:rsidP="00B65809">
            <w:pPr>
              <w:pStyle w:val="TableParagraph"/>
              <w:ind w:right="478"/>
              <w:rPr>
                <w:b/>
              </w:rPr>
            </w:pPr>
          </w:p>
          <w:p w:rsidR="00CE6B5D" w:rsidRDefault="00CE6B5D" w:rsidP="00CE6B5D">
            <w:pPr>
              <w:pStyle w:val="TableParagraph"/>
              <w:ind w:right="167"/>
            </w:pPr>
            <w:r>
              <w:rPr>
                <w:b/>
              </w:rPr>
              <w:t xml:space="preserve">знания: </w:t>
            </w:r>
            <w:r w:rsidR="00A33B4C" w:rsidRPr="00A33B4C">
              <w:t>классификации рисков функционирования мировой валютно-финансовой системы и мирового финансового рынка и методов их управления</w:t>
            </w:r>
            <w:r w:rsidR="00A33B4C">
              <w:rPr>
                <w:b/>
              </w:rPr>
              <w:t xml:space="preserve"> </w:t>
            </w:r>
          </w:p>
          <w:p w:rsidR="00CE6B5D" w:rsidRDefault="00CE6B5D" w:rsidP="00CE6B5D">
            <w:pPr>
              <w:pStyle w:val="TableParagraph"/>
              <w:ind w:right="167"/>
            </w:pPr>
            <w:r>
              <w:rPr>
                <w:b/>
              </w:rPr>
              <w:t xml:space="preserve">умения: </w:t>
            </w:r>
            <w:r>
              <w:t>вырабатывать</w:t>
            </w:r>
            <w:r>
              <w:rPr>
                <w:spacing w:val="1"/>
              </w:rPr>
              <w:t xml:space="preserve"> </w:t>
            </w:r>
            <w:r>
              <w:t>рекомендации</w:t>
            </w:r>
            <w:r>
              <w:rPr>
                <w:spacing w:val="-1"/>
              </w:rPr>
              <w:t xml:space="preserve"> </w:t>
            </w:r>
            <w:r>
              <w:t>по</w:t>
            </w:r>
          </w:p>
          <w:p w:rsidR="00B65809" w:rsidRDefault="002137B2" w:rsidP="00B93AD4">
            <w:pPr>
              <w:pStyle w:val="TableParagraph"/>
              <w:ind w:right="478"/>
            </w:pPr>
            <w:r>
              <w:t>управлению</w:t>
            </w:r>
            <w:r w:rsidR="00A33B4C">
              <w:t xml:space="preserve"> рисками, связанными с международной финансовой деятельностью</w:t>
            </w:r>
          </w:p>
        </w:tc>
      </w:tr>
      <w:tr w:rsidR="00B65809" w:rsidTr="007D2041">
        <w:trPr>
          <w:trHeight w:val="1271"/>
        </w:trPr>
        <w:tc>
          <w:tcPr>
            <w:tcW w:w="962" w:type="dxa"/>
          </w:tcPr>
          <w:p w:rsidR="00B65809" w:rsidRDefault="00A33B4C" w:rsidP="00A33B4C">
            <w:pPr>
              <w:pStyle w:val="TableParagraph"/>
              <w:spacing w:line="247" w:lineRule="exact"/>
              <w:ind w:left="87" w:right="175"/>
              <w:jc w:val="center"/>
            </w:pPr>
            <w:r>
              <w:t>ПК</w:t>
            </w:r>
            <w:r w:rsidR="00B65809">
              <w:t>-</w:t>
            </w:r>
            <w:r>
              <w:t>3</w:t>
            </w:r>
          </w:p>
        </w:tc>
        <w:tc>
          <w:tcPr>
            <w:tcW w:w="2160" w:type="dxa"/>
          </w:tcPr>
          <w:p w:rsidR="00B65809" w:rsidRPr="00474BEB" w:rsidRDefault="00A33B4C" w:rsidP="00A33B4C">
            <w:pPr>
              <w:pStyle w:val="TableParagraph"/>
              <w:ind w:left="108" w:right="106"/>
            </w:pPr>
            <w:r w:rsidRPr="00A33B4C">
              <w:t xml:space="preserve">Способность обеспечивать взаимодействие организаций с целью </w:t>
            </w:r>
            <w:r w:rsidRPr="00A33B4C">
              <w:lastRenderedPageBreak/>
              <w:t>осуществления операци</w:t>
            </w:r>
            <w:r w:rsidR="00F012A0">
              <w:t>и</w:t>
            </w:r>
            <w:r w:rsidRPr="00A33B4C">
              <w:t xml:space="preserve"> на международном финансовом рынке, организовать и контролировать международные финансово-торговые операции</w:t>
            </w:r>
          </w:p>
        </w:tc>
        <w:tc>
          <w:tcPr>
            <w:tcW w:w="2652" w:type="dxa"/>
          </w:tcPr>
          <w:p w:rsidR="00A33B4C" w:rsidRDefault="00A33B4C" w:rsidP="00A33B4C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  <w:r>
              <w:lastRenderedPageBreak/>
              <w:t>1. Обеспечивает финансовые интересы государства на международном финансовом рынке</w:t>
            </w:r>
          </w:p>
          <w:p w:rsidR="00A33B4C" w:rsidRDefault="00A33B4C" w:rsidP="00A33B4C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A33B4C" w:rsidRDefault="00A33B4C" w:rsidP="00A33B4C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A33B4C" w:rsidRDefault="00A33B4C" w:rsidP="00A33B4C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A33B4C" w:rsidRDefault="00A33B4C" w:rsidP="00A33B4C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A33B4C" w:rsidRDefault="00A33B4C" w:rsidP="00A33B4C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F012A0" w:rsidRDefault="00F012A0" w:rsidP="00A33B4C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F012A0" w:rsidRDefault="00F012A0" w:rsidP="00501975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A33B4C" w:rsidRDefault="00A33B4C" w:rsidP="00A33B4C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  <w:r>
              <w:t>2. Применяет методики оценки эффективности реализации межгосударственного экономического и финансового взаимодействия.</w:t>
            </w:r>
          </w:p>
          <w:p w:rsidR="00A33B4C" w:rsidRDefault="00A33B4C" w:rsidP="00A33B4C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A33B4C" w:rsidRDefault="00A33B4C" w:rsidP="00A33B4C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A33B4C" w:rsidRDefault="00A33B4C" w:rsidP="00501975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501975" w:rsidRDefault="00501975" w:rsidP="00501975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A33B4C" w:rsidRDefault="00A33B4C" w:rsidP="00A33B4C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  <w:r>
              <w:t>3. Обеспечивает взаимодействие организаций с целью осуществления операции на международном финансовом рынке</w:t>
            </w:r>
            <w:r w:rsidR="0008751F">
              <w:t>.</w:t>
            </w:r>
            <w:r>
              <w:t xml:space="preserve"> </w:t>
            </w:r>
          </w:p>
          <w:p w:rsidR="003871E3" w:rsidRDefault="003871E3" w:rsidP="006D131B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6D131B" w:rsidRDefault="006D131B" w:rsidP="006D131B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6D131B" w:rsidRDefault="006D131B" w:rsidP="006D131B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6D131B" w:rsidRDefault="006D131B" w:rsidP="006D131B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B65809" w:rsidRPr="00100929" w:rsidRDefault="003871E3" w:rsidP="00A33B4C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  <w:rPr>
                <w:color w:val="0000FF"/>
              </w:rPr>
            </w:pPr>
            <w:r w:rsidRPr="00233A27">
              <w:t>4.</w:t>
            </w:r>
            <w:r w:rsidR="00A33B4C" w:rsidRPr="00233A27">
              <w:t>Развивает механизмы международной кооперации</w:t>
            </w:r>
          </w:p>
        </w:tc>
        <w:tc>
          <w:tcPr>
            <w:tcW w:w="3571" w:type="dxa"/>
          </w:tcPr>
          <w:p w:rsidR="00B65809" w:rsidRDefault="00B65809" w:rsidP="00B65809">
            <w:pPr>
              <w:pStyle w:val="TableParagraph"/>
              <w:ind w:right="255"/>
            </w:pPr>
            <w:r w:rsidRPr="00755FEF">
              <w:rPr>
                <w:b/>
              </w:rPr>
              <w:lastRenderedPageBreak/>
              <w:t>знания</w:t>
            </w:r>
            <w:r w:rsidRPr="00755FEF">
              <w:t xml:space="preserve">: </w:t>
            </w:r>
            <w:r w:rsidR="00F012A0">
              <w:t xml:space="preserve">основных инструментов и механизмов, правил и стандартов взаимодействия государственных и негосударственных институтов </w:t>
            </w:r>
            <w:r w:rsidR="00F012A0">
              <w:lastRenderedPageBreak/>
              <w:t xml:space="preserve">на международном финансовом рынке </w:t>
            </w:r>
          </w:p>
          <w:p w:rsidR="00B65809" w:rsidRDefault="00B65809" w:rsidP="00B65809">
            <w:pPr>
              <w:pStyle w:val="TableParagraph"/>
              <w:ind w:right="255"/>
            </w:pPr>
            <w:r>
              <w:rPr>
                <w:b/>
              </w:rPr>
              <w:t>умения</w:t>
            </w:r>
            <w:r w:rsidRPr="00755FEF">
              <w:t>:</w:t>
            </w:r>
            <w:r>
              <w:t xml:space="preserve"> </w:t>
            </w:r>
            <w:r w:rsidRPr="003A7C14">
              <w:t xml:space="preserve">анализировать </w:t>
            </w:r>
            <w:r>
              <w:t>содержание</w:t>
            </w:r>
            <w:r w:rsidRPr="003A7C14">
              <w:t xml:space="preserve">, структуру и основные </w:t>
            </w:r>
            <w:r>
              <w:t xml:space="preserve">цели </w:t>
            </w:r>
            <w:r w:rsidRPr="00B65809">
              <w:t>международных финансовых договоров и соглашений</w:t>
            </w:r>
          </w:p>
          <w:p w:rsidR="00501975" w:rsidRPr="00B93AD4" w:rsidRDefault="00501975" w:rsidP="00B65809">
            <w:pPr>
              <w:pStyle w:val="TableParagraph"/>
              <w:ind w:right="255"/>
              <w:rPr>
                <w:b/>
                <w:sz w:val="6"/>
                <w:szCs w:val="6"/>
              </w:rPr>
            </w:pPr>
          </w:p>
          <w:p w:rsidR="00B65809" w:rsidRPr="003A7C14" w:rsidRDefault="00B65809" w:rsidP="00B65809">
            <w:pPr>
              <w:pStyle w:val="TableParagraph"/>
              <w:ind w:right="255"/>
            </w:pPr>
            <w:r w:rsidRPr="003A7C14">
              <w:rPr>
                <w:b/>
              </w:rPr>
              <w:t xml:space="preserve">знания: </w:t>
            </w:r>
            <w:r w:rsidRPr="003A7C14">
              <w:t xml:space="preserve">основных </w:t>
            </w:r>
            <w:r w:rsidR="00F012A0">
              <w:t xml:space="preserve">методик </w:t>
            </w:r>
            <w:r w:rsidR="00F012A0" w:rsidRPr="003A7C14">
              <w:t>оценки</w:t>
            </w:r>
            <w:r w:rsidR="00F012A0">
              <w:t xml:space="preserve"> эффективности реализации межгосударственного экономического и финансового взаимодействия</w:t>
            </w:r>
          </w:p>
          <w:p w:rsidR="00F012A0" w:rsidRDefault="00B65809" w:rsidP="00B65809">
            <w:pPr>
              <w:pStyle w:val="TableParagraph"/>
              <w:ind w:right="255"/>
              <w:rPr>
                <w:b/>
              </w:rPr>
            </w:pPr>
            <w:r w:rsidRPr="003A7C14">
              <w:rPr>
                <w:b/>
              </w:rPr>
              <w:t>умения:</w:t>
            </w:r>
            <w:r w:rsidRPr="003A7C14">
              <w:t xml:space="preserve"> </w:t>
            </w:r>
            <w:r w:rsidR="0008751F">
              <w:t xml:space="preserve">анализировать </w:t>
            </w:r>
            <w:r w:rsidR="0008751F" w:rsidRPr="0008751F">
              <w:t>реализаци</w:t>
            </w:r>
            <w:r w:rsidR="0008751F">
              <w:t>ю</w:t>
            </w:r>
            <w:r w:rsidR="0008751F" w:rsidRPr="0008751F">
              <w:t xml:space="preserve"> наиболее значимых инициатив многостороннего международного со</w:t>
            </w:r>
            <w:r w:rsidR="002137B2">
              <w:t>трудничества в финансовой сфере</w:t>
            </w:r>
          </w:p>
          <w:p w:rsidR="00501975" w:rsidRPr="00B93AD4" w:rsidRDefault="00501975" w:rsidP="0008751F">
            <w:pPr>
              <w:pStyle w:val="TableParagraph"/>
              <w:ind w:right="255"/>
              <w:rPr>
                <w:b/>
                <w:sz w:val="6"/>
                <w:szCs w:val="6"/>
              </w:rPr>
            </w:pPr>
          </w:p>
          <w:p w:rsidR="0008751F" w:rsidRDefault="00F012A0" w:rsidP="0008751F">
            <w:pPr>
              <w:pStyle w:val="TableParagraph"/>
              <w:ind w:right="255"/>
              <w:rPr>
                <w:b/>
              </w:rPr>
            </w:pPr>
            <w:r w:rsidRPr="003A7C14">
              <w:rPr>
                <w:b/>
              </w:rPr>
              <w:t xml:space="preserve">знания: </w:t>
            </w:r>
            <w:r w:rsidRPr="003A7C14">
              <w:t xml:space="preserve">основных </w:t>
            </w:r>
            <w:r w:rsidR="003871E3">
              <w:t>меха</w:t>
            </w:r>
            <w:r w:rsidR="002137B2">
              <w:t>низмов</w:t>
            </w:r>
            <w:r>
              <w:t xml:space="preserve"> </w:t>
            </w:r>
            <w:r w:rsidR="0008751F">
              <w:t>взаимодействия организаций с целью осуществления операции на международном финансовом рынке</w:t>
            </w:r>
            <w:r w:rsidR="0008751F" w:rsidRPr="003A7C14">
              <w:rPr>
                <w:b/>
              </w:rPr>
              <w:t xml:space="preserve"> </w:t>
            </w:r>
          </w:p>
          <w:p w:rsidR="006D131B" w:rsidRPr="00455003" w:rsidRDefault="00F012A0" w:rsidP="0008751F">
            <w:pPr>
              <w:pStyle w:val="TableParagraph"/>
              <w:ind w:right="255"/>
              <w:rPr>
                <w:b/>
              </w:rPr>
            </w:pPr>
            <w:r w:rsidRPr="003A7C14">
              <w:rPr>
                <w:b/>
              </w:rPr>
              <w:t>умения:</w:t>
            </w:r>
            <w:r w:rsidRPr="003A7C14">
              <w:t xml:space="preserve"> </w:t>
            </w:r>
            <w:r w:rsidR="0070049F">
              <w:t xml:space="preserve">определять риски и возможности </w:t>
            </w:r>
            <w:r w:rsidR="0070049F" w:rsidRPr="0070049F">
              <w:t>операци</w:t>
            </w:r>
            <w:r w:rsidR="0070049F">
              <w:t>й</w:t>
            </w:r>
            <w:r w:rsidR="0070049F" w:rsidRPr="0070049F">
              <w:t xml:space="preserve"> на международном финансовом рынке</w:t>
            </w:r>
            <w:r w:rsidR="0070049F">
              <w:t xml:space="preserve"> для обеспечения взаимодействия организаций</w:t>
            </w:r>
          </w:p>
          <w:p w:rsidR="00501975" w:rsidRPr="00B93AD4" w:rsidRDefault="00501975" w:rsidP="0008751F">
            <w:pPr>
              <w:pStyle w:val="TableParagraph"/>
              <w:ind w:right="255"/>
              <w:rPr>
                <w:b/>
                <w:sz w:val="6"/>
                <w:szCs w:val="6"/>
              </w:rPr>
            </w:pPr>
          </w:p>
          <w:p w:rsidR="006D131B" w:rsidRPr="0070049F" w:rsidRDefault="006D131B" w:rsidP="0008751F">
            <w:pPr>
              <w:pStyle w:val="TableParagraph"/>
              <w:ind w:right="255"/>
              <w:rPr>
                <w:b/>
              </w:rPr>
            </w:pPr>
            <w:r w:rsidRPr="0070049F">
              <w:rPr>
                <w:b/>
              </w:rPr>
              <w:t>знания:</w:t>
            </w:r>
            <w:r w:rsidR="0070049F" w:rsidRPr="0070049F">
              <w:rPr>
                <w:b/>
              </w:rPr>
              <w:t xml:space="preserve"> </w:t>
            </w:r>
            <w:r w:rsidR="0070049F" w:rsidRPr="0070049F">
              <w:t>форм</w:t>
            </w:r>
            <w:r w:rsidR="0070049F">
              <w:t>,</w:t>
            </w:r>
            <w:r w:rsidR="0070049F" w:rsidRPr="0070049F">
              <w:t xml:space="preserve"> видов</w:t>
            </w:r>
            <w:r w:rsidR="0070049F">
              <w:t xml:space="preserve">, особенностей и тенденций </w:t>
            </w:r>
            <w:r w:rsidR="0070049F" w:rsidRPr="0070049F">
              <w:t>международной кооперации</w:t>
            </w:r>
          </w:p>
          <w:p w:rsidR="006D131B" w:rsidRDefault="006D131B" w:rsidP="0008751F">
            <w:pPr>
              <w:pStyle w:val="TableParagraph"/>
              <w:ind w:right="255"/>
              <w:rPr>
                <w:b/>
              </w:rPr>
            </w:pPr>
            <w:r w:rsidRPr="0011655A">
              <w:rPr>
                <w:b/>
              </w:rPr>
              <w:t>умения:</w:t>
            </w:r>
            <w:r w:rsidR="0011655A" w:rsidRPr="0011655A">
              <w:t xml:space="preserve"> вырабатывать рекомендации по развитию механизмов международной кооперации в том числе с использованием цифровых технологий</w:t>
            </w:r>
          </w:p>
        </w:tc>
      </w:tr>
    </w:tbl>
    <w:p w:rsidR="00877AD9" w:rsidRDefault="00877AD9">
      <w:pPr>
        <w:pStyle w:val="a3"/>
        <w:spacing w:before="6"/>
        <w:ind w:left="0"/>
        <w:rPr>
          <w:sz w:val="20"/>
        </w:rPr>
      </w:pPr>
    </w:p>
    <w:p w:rsidR="00B93AD4" w:rsidRDefault="00B93AD4">
      <w:pPr>
        <w:pStyle w:val="a3"/>
        <w:spacing w:before="6"/>
        <w:ind w:left="0"/>
        <w:rPr>
          <w:sz w:val="20"/>
        </w:rPr>
      </w:pPr>
    </w:p>
    <w:p w:rsidR="00877AD9" w:rsidRDefault="006E789C" w:rsidP="00A744DC">
      <w:pPr>
        <w:pStyle w:val="1"/>
        <w:numPr>
          <w:ilvl w:val="0"/>
          <w:numId w:val="9"/>
        </w:numPr>
        <w:tabs>
          <w:tab w:val="left" w:pos="426"/>
        </w:tabs>
        <w:spacing w:before="89"/>
        <w:ind w:left="426" w:firstLine="708"/>
        <w:jc w:val="both"/>
      </w:pPr>
      <w:bookmarkStart w:id="9" w:name="_Toc124249856"/>
      <w:bookmarkStart w:id="10" w:name="_Toc193199418"/>
      <w:r>
        <w:t>Место</w:t>
      </w:r>
      <w:r>
        <w:rPr>
          <w:spacing w:val="-5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программы</w:t>
      </w:r>
      <w:bookmarkEnd w:id="9"/>
      <w:bookmarkEnd w:id="10"/>
    </w:p>
    <w:p w:rsidR="000D1541" w:rsidRDefault="000D1541" w:rsidP="000D1541">
      <w:pPr>
        <w:pStyle w:val="1"/>
        <w:tabs>
          <w:tab w:val="left" w:pos="426"/>
        </w:tabs>
        <w:spacing w:before="89"/>
        <w:ind w:left="1134"/>
        <w:jc w:val="right"/>
      </w:pPr>
    </w:p>
    <w:p w:rsidR="00A744DC" w:rsidRDefault="006E789C" w:rsidP="00323B5D">
      <w:pPr>
        <w:pStyle w:val="a3"/>
        <w:spacing w:line="276" w:lineRule="auto"/>
        <w:ind w:left="284" w:right="615" w:firstLine="707"/>
        <w:jc w:val="both"/>
      </w:pPr>
      <w:r>
        <w:t>Дисциплина «</w:t>
      </w:r>
      <w:r w:rsidR="006F69DA" w:rsidRPr="00FD3F86">
        <w:t>Мировая валютно-финансовая система</w:t>
      </w:r>
      <w:r>
        <w:t>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дисциплиной</w:t>
      </w:r>
      <w:r w:rsidR="00472238">
        <w:rPr>
          <w:spacing w:val="1"/>
        </w:rPr>
        <w:t xml:space="preserve"> </w:t>
      </w:r>
      <w:r w:rsidR="000D1541">
        <w:rPr>
          <w:spacing w:val="1"/>
        </w:rPr>
        <w:t>модуля</w:t>
      </w:r>
      <w:r w:rsidR="007D2041" w:rsidRPr="00BB2E96">
        <w:t xml:space="preserve"> </w:t>
      </w:r>
      <w:r w:rsidR="00472238">
        <w:t xml:space="preserve">направленности </w:t>
      </w:r>
      <w:r w:rsidR="00472238" w:rsidRPr="0008751F">
        <w:t>программы магистратуры: "Международные финансы/International Finance"</w:t>
      </w:r>
      <w:r w:rsidR="00472238">
        <w:t xml:space="preserve">, </w:t>
      </w:r>
      <w:r w:rsidR="00AD7D3A" w:rsidRPr="00AD7D3A">
        <w:t>для студентов, обучающихся по направлению подготовки: 38.0</w:t>
      </w:r>
      <w:r w:rsidR="000D1541">
        <w:t>4.01 «</w:t>
      </w:r>
      <w:r w:rsidR="0008751F">
        <w:t>Экономика</w:t>
      </w:r>
      <w:r w:rsidR="000D1541">
        <w:t>»</w:t>
      </w:r>
      <w:r w:rsidR="00472238">
        <w:t>.</w:t>
      </w:r>
    </w:p>
    <w:p w:rsidR="00877AD9" w:rsidRDefault="006E789C" w:rsidP="00323B5D">
      <w:pPr>
        <w:pStyle w:val="a3"/>
        <w:spacing w:line="276" w:lineRule="auto"/>
        <w:ind w:left="284" w:right="615" w:firstLine="707"/>
        <w:jc w:val="both"/>
      </w:pPr>
      <w:r>
        <w:t>Дисциплина</w:t>
      </w:r>
      <w:r>
        <w:rPr>
          <w:spacing w:val="-12"/>
        </w:rPr>
        <w:t xml:space="preserve"> </w:t>
      </w:r>
      <w:r>
        <w:t>«</w:t>
      </w:r>
      <w:r w:rsidR="006F69DA">
        <w:t>Мировая валютно-финансовая система</w:t>
      </w:r>
      <w:r>
        <w:t>»</w:t>
      </w:r>
      <w:r>
        <w:rPr>
          <w:spacing w:val="-67"/>
        </w:rPr>
        <w:t xml:space="preserve"> </w:t>
      </w:r>
      <w:r>
        <w:t>базируется на знаниях</w:t>
      </w:r>
      <w:r w:rsidR="007D2041">
        <w:t xml:space="preserve"> и</w:t>
      </w:r>
      <w:r>
        <w:t xml:space="preserve"> уме</w:t>
      </w:r>
      <w:r w:rsidR="000D1541">
        <w:t>ниях, приобретенных при изучении</w:t>
      </w:r>
      <w:r>
        <w:t xml:space="preserve"> дисциплин </w:t>
      </w:r>
      <w:r w:rsidR="007D2041">
        <w:t>бакалавриата</w:t>
      </w:r>
      <w:r>
        <w:t>.</w:t>
      </w:r>
    </w:p>
    <w:p w:rsidR="00B93AD4" w:rsidRDefault="00B93AD4" w:rsidP="00323B5D">
      <w:pPr>
        <w:pStyle w:val="a3"/>
        <w:spacing w:line="276" w:lineRule="auto"/>
        <w:ind w:left="284" w:right="615" w:firstLine="707"/>
        <w:jc w:val="both"/>
      </w:pPr>
    </w:p>
    <w:p w:rsidR="00877AD9" w:rsidRDefault="006E789C" w:rsidP="005C46B8">
      <w:pPr>
        <w:pStyle w:val="1"/>
        <w:numPr>
          <w:ilvl w:val="0"/>
          <w:numId w:val="9"/>
        </w:numPr>
        <w:tabs>
          <w:tab w:val="left" w:pos="1348"/>
        </w:tabs>
        <w:spacing w:before="207"/>
        <w:ind w:left="362" w:right="606" w:firstLine="719"/>
        <w:jc w:val="both"/>
      </w:pPr>
      <w:bookmarkStart w:id="11" w:name="_Toc124249857"/>
      <w:bookmarkStart w:id="12" w:name="_Toc193199419"/>
      <w:r>
        <w:rPr>
          <w:spacing w:val="-1"/>
        </w:rPr>
        <w:t>Объем</w:t>
      </w:r>
      <w:r>
        <w:rPr>
          <w:spacing w:val="-17"/>
        </w:rPr>
        <w:t xml:space="preserve"> </w:t>
      </w:r>
      <w:r>
        <w:t>дисциплины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зачетных</w:t>
      </w:r>
      <w:r>
        <w:rPr>
          <w:spacing w:val="-15"/>
        </w:rPr>
        <w:t xml:space="preserve"> </w:t>
      </w:r>
      <w:r>
        <w:t>единицах</w:t>
      </w:r>
      <w:r>
        <w:rPr>
          <w:spacing w:val="-15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академических</w:t>
      </w:r>
      <w:r>
        <w:rPr>
          <w:spacing w:val="-15"/>
        </w:rPr>
        <w:t xml:space="preserve"> </w:t>
      </w:r>
      <w:r>
        <w:t>часах</w:t>
      </w:r>
      <w:r>
        <w:rPr>
          <w:spacing w:val="-68"/>
        </w:rPr>
        <w:t xml:space="preserve"> </w:t>
      </w:r>
      <w:r>
        <w:t>с выделением объема аудиторной (лекции, семинары) и 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семестре,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сессию)</w:t>
      </w:r>
      <w:bookmarkEnd w:id="11"/>
      <w:bookmarkEnd w:id="12"/>
    </w:p>
    <w:p w:rsidR="00957D6D" w:rsidRPr="007C5BE2" w:rsidRDefault="006E789C">
      <w:pPr>
        <w:pStyle w:val="a3"/>
        <w:spacing w:line="317" w:lineRule="exact"/>
        <w:ind w:left="0" w:right="604"/>
        <w:jc w:val="right"/>
        <w:rPr>
          <w:sz w:val="24"/>
          <w:szCs w:val="24"/>
        </w:rPr>
      </w:pPr>
      <w:r w:rsidRPr="007C5BE2">
        <w:rPr>
          <w:sz w:val="24"/>
          <w:szCs w:val="24"/>
        </w:rPr>
        <w:t>Таблица</w:t>
      </w:r>
      <w:r w:rsidRPr="007C5BE2">
        <w:rPr>
          <w:spacing w:val="-1"/>
          <w:sz w:val="24"/>
          <w:szCs w:val="24"/>
        </w:rPr>
        <w:t xml:space="preserve"> </w:t>
      </w:r>
      <w:r w:rsidR="007C5BE2" w:rsidRPr="007C5BE2">
        <w:rPr>
          <w:sz w:val="24"/>
          <w:szCs w:val="24"/>
        </w:rPr>
        <w:t>2</w:t>
      </w:r>
    </w:p>
    <w:tbl>
      <w:tblPr>
        <w:tblW w:w="935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77"/>
        <w:gridCol w:w="2268"/>
        <w:gridCol w:w="2410"/>
      </w:tblGrid>
      <w:tr w:rsidR="00957D6D" w:rsidRPr="005247DD" w:rsidTr="00A744DC">
        <w:trPr>
          <w:trHeight w:val="690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5804" w:rsidRPr="007E137F" w:rsidRDefault="00957D6D" w:rsidP="00F97FED">
            <w:pPr>
              <w:shd w:val="clear" w:color="auto" w:fill="FFFFFF"/>
              <w:ind w:left="14"/>
            </w:pPr>
            <w:r w:rsidRPr="007E137F">
              <w:rPr>
                <w:b/>
                <w:bCs/>
                <w:color w:val="000000"/>
              </w:rPr>
              <w:lastRenderedPageBreak/>
              <w:t>Вид учебной работы по дисциплине</w:t>
            </w:r>
            <w:r w:rsidR="005B5804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A744DC">
            <w:pPr>
              <w:shd w:val="clear" w:color="auto" w:fill="FFFFFF"/>
              <w:ind w:left="102" w:right="102"/>
              <w:jc w:val="center"/>
              <w:rPr>
                <w:b/>
                <w:bCs/>
                <w:color w:val="000000"/>
              </w:rPr>
            </w:pPr>
            <w:r w:rsidRPr="007E137F">
              <w:rPr>
                <w:b/>
                <w:bCs/>
                <w:color w:val="000000"/>
              </w:rPr>
              <w:t>Всего (в з/е и часах)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3714D" w:rsidRDefault="002D2A85" w:rsidP="00A744DC">
            <w:pPr>
              <w:shd w:val="clear" w:color="auto" w:fill="FFFFFF"/>
              <w:ind w:left="91"/>
              <w:jc w:val="center"/>
            </w:pPr>
            <w:r>
              <w:rPr>
                <w:b/>
                <w:bCs/>
                <w:color w:val="000000"/>
              </w:rPr>
              <w:t>Модуль</w:t>
            </w:r>
            <w:r w:rsidR="00AD7D3A">
              <w:rPr>
                <w:b/>
                <w:bCs/>
                <w:color w:val="000000"/>
              </w:rPr>
              <w:t xml:space="preserve"> </w:t>
            </w:r>
            <w:r w:rsidR="0008751F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 xml:space="preserve"> </w:t>
            </w:r>
            <w:r w:rsidR="009C6A3C">
              <w:rPr>
                <w:b/>
                <w:bCs/>
                <w:color w:val="000000"/>
              </w:rPr>
              <w:t xml:space="preserve">и </w:t>
            </w:r>
            <w:r w:rsidR="0008751F">
              <w:rPr>
                <w:b/>
                <w:bCs/>
                <w:color w:val="000000"/>
              </w:rPr>
              <w:t>3</w:t>
            </w:r>
          </w:p>
          <w:p w:rsidR="00957D6D" w:rsidRPr="007E137F" w:rsidRDefault="00957D6D" w:rsidP="00A744DC">
            <w:pPr>
              <w:shd w:val="clear" w:color="auto" w:fill="FFFFFF"/>
              <w:ind w:left="91"/>
              <w:jc w:val="center"/>
              <w:rPr>
                <w:b/>
                <w:bCs/>
                <w:color w:val="000000"/>
              </w:rPr>
            </w:pPr>
            <w:r w:rsidRPr="0073714D">
              <w:rPr>
                <w:b/>
                <w:bCs/>
                <w:color w:val="000000"/>
              </w:rPr>
              <w:t>(в часах)</w:t>
            </w:r>
          </w:p>
        </w:tc>
      </w:tr>
      <w:tr w:rsidR="00957D6D" w:rsidRPr="005247DD" w:rsidTr="00A744DC">
        <w:trPr>
          <w:trHeight w:val="310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A744DC">
            <w:pPr>
              <w:shd w:val="clear" w:color="auto" w:fill="FFFFFF"/>
              <w:spacing w:line="320" w:lineRule="exact"/>
              <w:ind w:left="14"/>
            </w:pPr>
            <w:r w:rsidRPr="007E137F">
              <w:rPr>
                <w:b/>
                <w:bCs/>
                <w:color w:val="000000"/>
              </w:rPr>
              <w:t>Общая трудоемкость дисциплины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5B5804" w:rsidP="00A744DC">
            <w:pPr>
              <w:shd w:val="clear" w:color="auto" w:fill="FFFFFF"/>
              <w:spacing w:line="320" w:lineRule="exact"/>
              <w:jc w:val="center"/>
            </w:pPr>
            <w:r>
              <w:t>4</w:t>
            </w:r>
            <w:r w:rsidR="00957D6D" w:rsidRPr="007E137F">
              <w:t xml:space="preserve"> з.е., </w:t>
            </w:r>
            <w:r w:rsidR="00957D6D">
              <w:t>1</w:t>
            </w:r>
            <w:r>
              <w:t>44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5B5804" w:rsidP="00A744DC">
            <w:pPr>
              <w:shd w:val="clear" w:color="auto" w:fill="FFFFFF"/>
              <w:spacing w:line="320" w:lineRule="exact"/>
              <w:jc w:val="center"/>
            </w:pPr>
            <w:r>
              <w:t>4</w:t>
            </w:r>
            <w:r w:rsidR="00957D6D" w:rsidRPr="007E137F">
              <w:t xml:space="preserve"> з.е., </w:t>
            </w:r>
            <w:r w:rsidR="00957D6D">
              <w:t>1</w:t>
            </w:r>
            <w:r>
              <w:t>44</w:t>
            </w:r>
          </w:p>
        </w:tc>
      </w:tr>
      <w:tr w:rsidR="00957D6D" w:rsidRPr="005247DD" w:rsidTr="00A744DC">
        <w:trPr>
          <w:trHeight w:val="57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A744DC">
            <w:pPr>
              <w:shd w:val="clear" w:color="auto" w:fill="FFFFFF"/>
              <w:spacing w:line="360" w:lineRule="exact"/>
            </w:pPr>
            <w:r>
              <w:rPr>
                <w:b/>
                <w:bCs/>
                <w:i/>
                <w:iCs/>
                <w:color w:val="000000"/>
              </w:rPr>
              <w:t>Контактная работа-</w:t>
            </w:r>
            <w:r w:rsidRPr="007E137F">
              <w:rPr>
                <w:b/>
                <w:bCs/>
                <w:i/>
                <w:iCs/>
                <w:color w:val="000000"/>
              </w:rPr>
              <w:t>Аудиторные занятия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AD7D3A" w:rsidP="0008751F">
            <w:pPr>
              <w:shd w:val="clear" w:color="auto" w:fill="FFFFFF"/>
              <w:spacing w:line="360" w:lineRule="exact"/>
              <w:jc w:val="center"/>
            </w:pPr>
            <w:r>
              <w:t>6</w:t>
            </w:r>
            <w:r w:rsidR="0008751F"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AD7D3A" w:rsidP="0008751F">
            <w:pPr>
              <w:shd w:val="clear" w:color="auto" w:fill="FFFFFF"/>
              <w:spacing w:line="360" w:lineRule="exact"/>
              <w:jc w:val="center"/>
            </w:pPr>
            <w:r>
              <w:t>6</w:t>
            </w:r>
            <w:r w:rsidR="0008751F">
              <w:t>4</w:t>
            </w:r>
          </w:p>
        </w:tc>
      </w:tr>
      <w:tr w:rsidR="00957D6D" w:rsidRPr="00AD7D3A" w:rsidTr="00A744DC">
        <w:trPr>
          <w:trHeight w:val="57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957D6D" w:rsidP="00A744DC">
            <w:pPr>
              <w:shd w:val="clear" w:color="auto" w:fill="FFFFFF"/>
              <w:spacing w:line="360" w:lineRule="exact"/>
            </w:pPr>
            <w:r w:rsidRPr="00AD7D3A">
              <w:rPr>
                <w:i/>
                <w:iCs/>
                <w:color w:val="000000"/>
              </w:rPr>
              <w:t>Лекции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08751F" w:rsidP="00A744DC">
            <w:pPr>
              <w:shd w:val="clear" w:color="auto" w:fill="FFFFFF"/>
              <w:spacing w:line="360" w:lineRule="exact"/>
              <w:jc w:val="center"/>
            </w:pPr>
            <w:r>
              <w:t>18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08751F" w:rsidP="00A744DC">
            <w:pPr>
              <w:shd w:val="clear" w:color="auto" w:fill="FFFFFF"/>
              <w:spacing w:line="360" w:lineRule="exact"/>
              <w:jc w:val="center"/>
            </w:pPr>
            <w:r>
              <w:t>18</w:t>
            </w:r>
          </w:p>
        </w:tc>
      </w:tr>
      <w:tr w:rsidR="00957D6D" w:rsidRPr="00AD7D3A" w:rsidTr="00A744DC">
        <w:trPr>
          <w:trHeight w:val="57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957D6D" w:rsidP="00A744DC">
            <w:pPr>
              <w:shd w:val="clear" w:color="auto" w:fill="FFFFFF"/>
              <w:spacing w:line="360" w:lineRule="exact"/>
              <w:ind w:left="5"/>
            </w:pPr>
            <w:r w:rsidRPr="00AD7D3A">
              <w:rPr>
                <w:i/>
                <w:iCs/>
                <w:color w:val="000000"/>
              </w:rPr>
              <w:t>Практические и семинарские занятия.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08751F" w:rsidP="00A744DC">
            <w:pPr>
              <w:shd w:val="clear" w:color="auto" w:fill="FFFFFF"/>
              <w:spacing w:line="360" w:lineRule="exact"/>
              <w:jc w:val="center"/>
            </w:pPr>
            <w:r>
              <w:t>46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08751F" w:rsidP="00A744DC">
            <w:pPr>
              <w:shd w:val="clear" w:color="auto" w:fill="FFFFFF"/>
              <w:spacing w:line="360" w:lineRule="exact"/>
              <w:jc w:val="center"/>
            </w:pPr>
            <w:r>
              <w:t>46</w:t>
            </w:r>
          </w:p>
        </w:tc>
      </w:tr>
      <w:tr w:rsidR="00957D6D" w:rsidRPr="005247DD" w:rsidTr="00A744DC">
        <w:trPr>
          <w:trHeight w:val="57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957D6D" w:rsidP="00A744DC">
            <w:pPr>
              <w:shd w:val="clear" w:color="auto" w:fill="FFFFFF"/>
              <w:spacing w:line="360" w:lineRule="exact"/>
              <w:ind w:left="14"/>
            </w:pPr>
            <w:r w:rsidRPr="00AD7D3A">
              <w:rPr>
                <w:b/>
                <w:bCs/>
                <w:i/>
                <w:iCs/>
                <w:color w:val="000000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08751F" w:rsidP="00A744DC">
            <w:pPr>
              <w:shd w:val="clear" w:color="auto" w:fill="FFFFFF"/>
              <w:spacing w:line="360" w:lineRule="exact"/>
              <w:jc w:val="center"/>
            </w:pPr>
            <w:r>
              <w:t>80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08751F" w:rsidP="00A744DC">
            <w:pPr>
              <w:shd w:val="clear" w:color="auto" w:fill="FFFFFF"/>
              <w:spacing w:line="360" w:lineRule="exact"/>
              <w:jc w:val="center"/>
            </w:pPr>
            <w:r>
              <w:t>80</w:t>
            </w:r>
          </w:p>
        </w:tc>
      </w:tr>
      <w:tr w:rsidR="00957D6D" w:rsidRPr="005247DD" w:rsidTr="00A744DC">
        <w:trPr>
          <w:trHeight w:val="462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A744DC">
            <w:pPr>
              <w:shd w:val="clear" w:color="auto" w:fill="FFFFFF"/>
              <w:spacing w:line="360" w:lineRule="exact"/>
              <w:ind w:left="19"/>
            </w:pPr>
            <w:r>
              <w:t>Вид текущего контроля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A744DC">
            <w:pPr>
              <w:shd w:val="clear" w:color="auto" w:fill="FFFFFF"/>
              <w:spacing w:line="360" w:lineRule="exact"/>
              <w:jc w:val="center"/>
            </w:pPr>
            <w:r>
              <w:t>Контрольная работа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A744DC">
            <w:pPr>
              <w:shd w:val="clear" w:color="auto" w:fill="FFFFFF"/>
              <w:spacing w:line="360" w:lineRule="exact"/>
              <w:jc w:val="center"/>
            </w:pPr>
            <w:r>
              <w:t>Контрольная работа</w:t>
            </w:r>
          </w:p>
        </w:tc>
      </w:tr>
      <w:tr w:rsidR="00957D6D" w:rsidRPr="005247DD" w:rsidTr="00A744DC">
        <w:trPr>
          <w:trHeight w:val="462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A744DC">
            <w:pPr>
              <w:shd w:val="clear" w:color="auto" w:fill="FFFFFF"/>
              <w:spacing w:line="360" w:lineRule="exact"/>
              <w:ind w:left="19"/>
            </w:pPr>
            <w:r w:rsidRPr="007E137F"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Default="002D2A85" w:rsidP="00A744DC">
            <w:pPr>
              <w:shd w:val="clear" w:color="auto" w:fill="FFFFFF"/>
              <w:spacing w:line="360" w:lineRule="exact"/>
              <w:jc w:val="center"/>
            </w:pPr>
            <w:r>
              <w:t xml:space="preserve">Зачет / </w:t>
            </w:r>
            <w:r w:rsidR="00957D6D">
              <w:t>Экзамен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Default="002D2A85" w:rsidP="00A744DC">
            <w:pPr>
              <w:shd w:val="clear" w:color="auto" w:fill="FFFFFF"/>
              <w:spacing w:line="360" w:lineRule="exact"/>
              <w:jc w:val="center"/>
            </w:pPr>
            <w:r>
              <w:t xml:space="preserve">Зачет / </w:t>
            </w:r>
            <w:r w:rsidR="00957D6D">
              <w:t>Экзамен</w:t>
            </w:r>
          </w:p>
        </w:tc>
      </w:tr>
    </w:tbl>
    <w:p w:rsidR="00877AD9" w:rsidRDefault="00877AD9">
      <w:pPr>
        <w:pStyle w:val="a3"/>
        <w:ind w:left="0"/>
        <w:rPr>
          <w:sz w:val="20"/>
        </w:rPr>
      </w:pPr>
    </w:p>
    <w:p w:rsidR="00877AD9" w:rsidRDefault="006E789C" w:rsidP="004500B1">
      <w:pPr>
        <w:pStyle w:val="1"/>
        <w:numPr>
          <w:ilvl w:val="0"/>
          <w:numId w:val="9"/>
        </w:numPr>
        <w:tabs>
          <w:tab w:val="left" w:pos="739"/>
        </w:tabs>
        <w:spacing w:line="276" w:lineRule="auto"/>
        <w:ind w:left="362" w:right="609" w:firstLine="772"/>
        <w:jc w:val="both"/>
      </w:pPr>
      <w:bookmarkStart w:id="13" w:name="_Toc124249858"/>
      <w:bookmarkStart w:id="14" w:name="_Toc193199420"/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дисциплины с указанием их объемов (в академических часах) и видов</w:t>
      </w:r>
      <w:r>
        <w:rPr>
          <w:spacing w:val="1"/>
        </w:rPr>
        <w:t xml:space="preserve"> </w:t>
      </w:r>
      <w:r>
        <w:t>учебных занятий</w:t>
      </w:r>
      <w:bookmarkEnd w:id="13"/>
      <w:bookmarkEnd w:id="14"/>
    </w:p>
    <w:p w:rsidR="00877AD9" w:rsidRPr="00C47BF2" w:rsidRDefault="006E789C" w:rsidP="00A744DC">
      <w:pPr>
        <w:pStyle w:val="1"/>
        <w:numPr>
          <w:ilvl w:val="1"/>
          <w:numId w:val="9"/>
        </w:numPr>
        <w:tabs>
          <w:tab w:val="left" w:pos="1777"/>
          <w:tab w:val="left" w:pos="1778"/>
        </w:tabs>
        <w:spacing w:before="240"/>
        <w:ind w:left="362" w:firstLine="772"/>
        <w:jc w:val="left"/>
      </w:pPr>
      <w:bookmarkStart w:id="15" w:name="_Toc124249859"/>
      <w:bookmarkStart w:id="16" w:name="_Toc193199421"/>
      <w:r w:rsidRPr="00C47BF2">
        <w:t>Содержание</w:t>
      </w:r>
      <w:r w:rsidRPr="00C47BF2">
        <w:rPr>
          <w:spacing w:val="-5"/>
        </w:rPr>
        <w:t xml:space="preserve"> </w:t>
      </w:r>
      <w:r w:rsidRPr="00C47BF2">
        <w:t>дисциплины</w:t>
      </w:r>
      <w:bookmarkEnd w:id="15"/>
      <w:bookmarkEnd w:id="16"/>
    </w:p>
    <w:p w:rsidR="003A0CFE" w:rsidRDefault="003A0CFE" w:rsidP="003A0CFE">
      <w:pPr>
        <w:rPr>
          <w:b/>
          <w:sz w:val="28"/>
          <w:szCs w:val="28"/>
          <w:highlight w:val="yellow"/>
        </w:rPr>
      </w:pPr>
    </w:p>
    <w:p w:rsidR="003A0CFE" w:rsidRPr="00A66D17" w:rsidRDefault="003A0CFE" w:rsidP="003A0CFE">
      <w:pPr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</w:t>
      </w:r>
      <w:r w:rsidR="005327D1">
        <w:rPr>
          <w:b/>
          <w:sz w:val="28"/>
          <w:szCs w:val="28"/>
        </w:rPr>
        <w:t>1</w:t>
      </w:r>
      <w:r w:rsidRPr="00A66D17">
        <w:rPr>
          <w:b/>
          <w:sz w:val="28"/>
          <w:szCs w:val="28"/>
        </w:rPr>
        <w:t xml:space="preserve">. </w:t>
      </w:r>
      <w:r w:rsidR="003D6CF7" w:rsidRPr="00A66D17">
        <w:rPr>
          <w:b/>
          <w:sz w:val="28"/>
          <w:szCs w:val="28"/>
        </w:rPr>
        <w:t>Мировая финансовая архитектура</w:t>
      </w:r>
      <w:r w:rsidRPr="00A66D17">
        <w:rPr>
          <w:b/>
          <w:sz w:val="28"/>
          <w:szCs w:val="28"/>
        </w:rPr>
        <w:t>.</w:t>
      </w:r>
    </w:p>
    <w:p w:rsidR="003A0CFE" w:rsidRPr="00A66D17" w:rsidRDefault="003A0CFE" w:rsidP="003A0CFE">
      <w:pPr>
        <w:rPr>
          <w:b/>
          <w:sz w:val="28"/>
          <w:szCs w:val="28"/>
        </w:rPr>
      </w:pPr>
    </w:p>
    <w:p w:rsidR="003A0CFE" w:rsidRPr="008E57D3" w:rsidRDefault="003D6CF7" w:rsidP="000B3F6C">
      <w:pPr>
        <w:pStyle w:val="a3"/>
        <w:spacing w:before="195" w:line="276" w:lineRule="auto"/>
        <w:ind w:left="0" w:right="598"/>
        <w:jc w:val="both"/>
      </w:pPr>
      <w:r w:rsidRPr="00A66D17">
        <w:t>Сущность мировой финансовой архитектуры. Особенности эволюции мировой финансовой архитектуры</w:t>
      </w:r>
      <w:r w:rsidR="003A0CFE" w:rsidRPr="00A66D17">
        <w:t xml:space="preserve">. </w:t>
      </w:r>
      <w:r w:rsidRPr="00A66D17">
        <w:t xml:space="preserve">Гибридные основы мировой финансовой архитектуры. </w:t>
      </w:r>
      <w:r w:rsidR="00264E4F" w:rsidRPr="00A66D17">
        <w:t xml:space="preserve">Особенности воспроизводства в мировой финансовой архитектуре неформального долларового стандарта. Влияние геополитических факторов на трансформацию мировой финансовой архитектуры. Контуры формирования новой мировой финансовой архитектуры. Подходы к созданию международной ликвидности </w:t>
      </w:r>
      <w:r w:rsidR="00A66D17">
        <w:t xml:space="preserve">в рамках группы </w:t>
      </w:r>
      <w:r w:rsidR="00264E4F" w:rsidRPr="00A66D17">
        <w:t>БРИКС.</w:t>
      </w:r>
      <w:r w:rsidR="00264E4F" w:rsidRPr="008E57D3">
        <w:t xml:space="preserve"> </w:t>
      </w:r>
    </w:p>
    <w:p w:rsidR="003A0CFE" w:rsidRDefault="003A0CFE" w:rsidP="003A0CFE">
      <w:pPr>
        <w:rPr>
          <w:b/>
          <w:sz w:val="28"/>
          <w:szCs w:val="28"/>
          <w:highlight w:val="yellow"/>
        </w:rPr>
      </w:pPr>
    </w:p>
    <w:p w:rsidR="003A0CFE" w:rsidRPr="00A66D17" w:rsidRDefault="003A0CFE" w:rsidP="003A0CFE">
      <w:pPr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</w:t>
      </w:r>
      <w:r w:rsidR="005327D1">
        <w:rPr>
          <w:b/>
          <w:sz w:val="28"/>
          <w:szCs w:val="28"/>
        </w:rPr>
        <w:t>2</w:t>
      </w:r>
      <w:r w:rsidRPr="00A66D17">
        <w:rPr>
          <w:b/>
          <w:sz w:val="28"/>
          <w:szCs w:val="28"/>
        </w:rPr>
        <w:t xml:space="preserve">. </w:t>
      </w:r>
      <w:r w:rsidR="00264E4F" w:rsidRPr="00A66D17">
        <w:rPr>
          <w:b/>
          <w:sz w:val="28"/>
          <w:szCs w:val="28"/>
        </w:rPr>
        <w:t>Фунт стерлингов как классическая резервная валюта</w:t>
      </w:r>
      <w:r w:rsidRPr="00A66D17">
        <w:rPr>
          <w:b/>
          <w:sz w:val="28"/>
          <w:szCs w:val="28"/>
        </w:rPr>
        <w:t>.</w:t>
      </w:r>
    </w:p>
    <w:p w:rsidR="003A0CFE" w:rsidRPr="00A66D17" w:rsidRDefault="003A0CFE" w:rsidP="003A0CFE">
      <w:pPr>
        <w:rPr>
          <w:b/>
          <w:sz w:val="28"/>
          <w:szCs w:val="28"/>
        </w:rPr>
      </w:pPr>
    </w:p>
    <w:p w:rsidR="003A0CFE" w:rsidRPr="00A66D17" w:rsidRDefault="00A744DC" w:rsidP="00756742">
      <w:pPr>
        <w:pStyle w:val="a3"/>
        <w:spacing w:before="195" w:line="276" w:lineRule="auto"/>
        <w:ind w:left="0" w:right="598"/>
        <w:jc w:val="both"/>
      </w:pPr>
      <w:r>
        <w:t>Роль ф</w:t>
      </w:r>
      <w:r w:rsidR="00264E4F" w:rsidRPr="00A66D17">
        <w:t>унт</w:t>
      </w:r>
      <w:r>
        <w:t>а</w:t>
      </w:r>
      <w:r w:rsidR="00264E4F" w:rsidRPr="00A66D17">
        <w:t xml:space="preserve"> стерлингов </w:t>
      </w:r>
      <w:r>
        <w:t>в мировой экономике</w:t>
      </w:r>
      <w:r w:rsidR="003A0CFE" w:rsidRPr="00A66D17">
        <w:t xml:space="preserve">. </w:t>
      </w:r>
      <w:r w:rsidR="00264E4F" w:rsidRPr="00A66D17">
        <w:t>Международный статус фунта стерлингов. Внешние и внутренние факторы конкурентоспособности фунта стерлингов. Роль фунта стерлингов на мировом финансовом рынке</w:t>
      </w:r>
      <w:r w:rsidR="00A66D17">
        <w:t>: валютный, кредитный и инвестиционный сегменты</w:t>
      </w:r>
      <w:r w:rsidR="00264E4F" w:rsidRPr="00A66D17">
        <w:t>. Перспективы фунта стерлингов как резервной валюты</w:t>
      </w:r>
      <w:r w:rsidR="003B3757" w:rsidRPr="00A66D17">
        <w:t>.</w:t>
      </w:r>
    </w:p>
    <w:p w:rsidR="003A0CFE" w:rsidRPr="00A66D17" w:rsidRDefault="003A0CFE" w:rsidP="003A0CFE">
      <w:pPr>
        <w:rPr>
          <w:b/>
          <w:sz w:val="28"/>
          <w:szCs w:val="28"/>
        </w:rPr>
      </w:pPr>
    </w:p>
    <w:p w:rsidR="003A0CFE" w:rsidRPr="00A66D17" w:rsidRDefault="003A0CFE" w:rsidP="003A0CFE">
      <w:pPr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</w:t>
      </w:r>
      <w:r w:rsidR="005327D1">
        <w:rPr>
          <w:b/>
          <w:sz w:val="28"/>
          <w:szCs w:val="28"/>
        </w:rPr>
        <w:t>3</w:t>
      </w:r>
      <w:r w:rsidRPr="00A66D17">
        <w:rPr>
          <w:b/>
          <w:sz w:val="28"/>
          <w:szCs w:val="28"/>
        </w:rPr>
        <w:t xml:space="preserve">. </w:t>
      </w:r>
      <w:r w:rsidR="00264E4F" w:rsidRPr="00A66D17">
        <w:rPr>
          <w:b/>
          <w:sz w:val="28"/>
          <w:szCs w:val="28"/>
        </w:rPr>
        <w:t>Доллар США как ключевая мировая валюта.</w:t>
      </w:r>
    </w:p>
    <w:p w:rsidR="003A0CFE" w:rsidRDefault="003A0CFE" w:rsidP="003A0CFE">
      <w:pPr>
        <w:rPr>
          <w:b/>
          <w:sz w:val="28"/>
          <w:szCs w:val="28"/>
          <w:highlight w:val="yellow"/>
        </w:rPr>
      </w:pPr>
    </w:p>
    <w:p w:rsidR="003A0CFE" w:rsidRPr="00A66D17" w:rsidRDefault="00264E4F" w:rsidP="00A60310">
      <w:pPr>
        <w:pStyle w:val="a3"/>
        <w:spacing w:before="195" w:line="276" w:lineRule="auto"/>
        <w:ind w:left="0" w:right="598"/>
        <w:jc w:val="both"/>
      </w:pPr>
      <w:r w:rsidRPr="00A66D17">
        <w:t xml:space="preserve">Факторы глобального доминирования доллара США. Риски </w:t>
      </w:r>
      <w:r w:rsidR="00CD361D">
        <w:t>не</w:t>
      </w:r>
      <w:r w:rsidRPr="00A66D17">
        <w:t>выполнения долларом США роли мировой валюты. Воспроизвод</w:t>
      </w:r>
      <w:r w:rsidR="007A2BE1" w:rsidRPr="00A66D17">
        <w:t>с</w:t>
      </w:r>
      <w:r w:rsidRPr="00A66D17">
        <w:t>тв</w:t>
      </w:r>
      <w:r w:rsidR="007A2BE1" w:rsidRPr="00A66D17">
        <w:t>о</w:t>
      </w:r>
      <w:r w:rsidRPr="00A66D17">
        <w:t xml:space="preserve"> </w:t>
      </w:r>
      <w:r w:rsidR="007A2BE1" w:rsidRPr="00A66D17">
        <w:t>торговых</w:t>
      </w:r>
      <w:r w:rsidRPr="00A66D17">
        <w:t xml:space="preserve"> дисбалансов.</w:t>
      </w:r>
      <w:r w:rsidR="007A2BE1" w:rsidRPr="00A66D17">
        <w:t xml:space="preserve"> Рост </w:t>
      </w:r>
      <w:r w:rsidR="003B3757" w:rsidRPr="00A66D17">
        <w:t xml:space="preserve">дисбаланса внешнего финансирования. Отток капиталов из стран глобальной периферии. Рост глобальной инфляции. Валютные войны. Разрыв </w:t>
      </w:r>
      <w:r w:rsidR="003B3757" w:rsidRPr="00A66D17">
        <w:lastRenderedPageBreak/>
        <w:t>глобальных цепочек и неопротекционизм. Дестабилизация рынков топливно-сырьевых и энергетических ресурсов. Дедолларизация мировой валютно-финансовой системы</w:t>
      </w:r>
      <w:r w:rsidR="00A66D17">
        <w:t>: проблемы и перспективы</w:t>
      </w:r>
      <w:r w:rsidR="003B3757" w:rsidRPr="00A66D17">
        <w:t xml:space="preserve">. </w:t>
      </w:r>
    </w:p>
    <w:p w:rsidR="003A0CFE" w:rsidRDefault="003A0CFE" w:rsidP="002F7CD6">
      <w:pPr>
        <w:pStyle w:val="a3"/>
        <w:spacing w:before="195" w:line="276" w:lineRule="auto"/>
        <w:ind w:right="598"/>
        <w:jc w:val="both"/>
        <w:rPr>
          <w:highlight w:val="yellow"/>
        </w:rPr>
      </w:pPr>
    </w:p>
    <w:p w:rsidR="003A0CFE" w:rsidRPr="00A66D17" w:rsidRDefault="003A0CFE" w:rsidP="003A0CFE">
      <w:pPr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</w:t>
      </w:r>
      <w:r w:rsidR="005327D1">
        <w:rPr>
          <w:b/>
          <w:sz w:val="28"/>
          <w:szCs w:val="28"/>
        </w:rPr>
        <w:t>4</w:t>
      </w:r>
      <w:r w:rsidRPr="00A66D17">
        <w:rPr>
          <w:b/>
          <w:sz w:val="28"/>
          <w:szCs w:val="28"/>
        </w:rPr>
        <w:t xml:space="preserve">. </w:t>
      </w:r>
      <w:r w:rsidR="003B3757" w:rsidRPr="00A66D17">
        <w:rPr>
          <w:b/>
          <w:sz w:val="28"/>
          <w:szCs w:val="28"/>
        </w:rPr>
        <w:t>Евро как главный конкурент доллара США.</w:t>
      </w:r>
    </w:p>
    <w:p w:rsidR="003A0CFE" w:rsidRPr="00A66D17" w:rsidRDefault="003A0CFE" w:rsidP="003A0CFE">
      <w:pPr>
        <w:rPr>
          <w:b/>
          <w:sz w:val="28"/>
          <w:szCs w:val="28"/>
        </w:rPr>
      </w:pPr>
    </w:p>
    <w:p w:rsidR="003A0CFE" w:rsidRPr="00A66D17" w:rsidRDefault="003B3757" w:rsidP="00062134">
      <w:pPr>
        <w:pStyle w:val="a3"/>
        <w:spacing w:before="195" w:line="276" w:lineRule="auto"/>
        <w:ind w:left="0" w:right="598"/>
        <w:jc w:val="both"/>
      </w:pPr>
      <w:r w:rsidRPr="00A66D17">
        <w:t xml:space="preserve">Роль евро </w:t>
      </w:r>
      <w:r w:rsidR="008E57D3" w:rsidRPr="00A66D17">
        <w:t xml:space="preserve">в </w:t>
      </w:r>
      <w:r w:rsidRPr="00A66D17">
        <w:t>международных расчет</w:t>
      </w:r>
      <w:r w:rsidR="008E57D3" w:rsidRPr="00A66D17">
        <w:t>ах</w:t>
      </w:r>
      <w:r w:rsidRPr="00A66D17">
        <w:t xml:space="preserve">. Евро на международном валютном рынке. Евро как </w:t>
      </w:r>
      <w:r w:rsidR="002137B2">
        <w:t>в</w:t>
      </w:r>
      <w:r w:rsidRPr="00A66D17">
        <w:t xml:space="preserve">алюта международных инвестиций. </w:t>
      </w:r>
      <w:r w:rsidR="00A66D17" w:rsidRPr="00A66D17">
        <w:t>Использование евро в официальных международных валютных резервах</w:t>
      </w:r>
      <w:r w:rsidRPr="00A66D17">
        <w:t xml:space="preserve">. Евро как валюта привязки денежно-кредитной политики. Влияние неолиберализма на </w:t>
      </w:r>
      <w:r w:rsidR="00A66D17" w:rsidRPr="00A66D17">
        <w:t>международную ко</w:t>
      </w:r>
      <w:r w:rsidRPr="00A66D17">
        <w:t>нкурент</w:t>
      </w:r>
      <w:r w:rsidR="00A66D17" w:rsidRPr="00A66D17">
        <w:t>оспособность</w:t>
      </w:r>
      <w:r w:rsidRPr="00A66D17">
        <w:t xml:space="preserve"> евро. </w:t>
      </w:r>
      <w:r w:rsidR="00734AC4" w:rsidRPr="00A66D17">
        <w:t xml:space="preserve">Позиции Европейского центрального банка в мировой финансовой архитектуре. </w:t>
      </w:r>
      <w:r w:rsidR="00A66D17" w:rsidRPr="00A66D17">
        <w:t>Б</w:t>
      </w:r>
      <w:r w:rsidR="00734AC4" w:rsidRPr="00A66D17">
        <w:t>рекзит</w:t>
      </w:r>
      <w:r w:rsidR="00A66D17" w:rsidRPr="00A66D17">
        <w:t xml:space="preserve"> и</w:t>
      </w:r>
      <w:r w:rsidR="00734AC4" w:rsidRPr="00A66D17">
        <w:t xml:space="preserve"> развитие европейских финансовых рынков.    </w:t>
      </w:r>
      <w:r w:rsidRPr="00A66D17">
        <w:t xml:space="preserve"> </w:t>
      </w:r>
    </w:p>
    <w:p w:rsidR="002F7CD6" w:rsidRDefault="002F7CD6" w:rsidP="002F7CD6">
      <w:pPr>
        <w:rPr>
          <w:b/>
          <w:sz w:val="28"/>
          <w:szCs w:val="28"/>
          <w:highlight w:val="yellow"/>
        </w:rPr>
      </w:pPr>
    </w:p>
    <w:p w:rsidR="003A0CFE" w:rsidRPr="00A66D17" w:rsidRDefault="003A0CFE" w:rsidP="003A0CFE">
      <w:pPr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</w:t>
      </w:r>
      <w:r w:rsidR="005327D1">
        <w:rPr>
          <w:b/>
          <w:sz w:val="28"/>
          <w:szCs w:val="28"/>
        </w:rPr>
        <w:t>5</w:t>
      </w:r>
      <w:r w:rsidRPr="00A66D17">
        <w:rPr>
          <w:b/>
          <w:sz w:val="28"/>
          <w:szCs w:val="28"/>
        </w:rPr>
        <w:t xml:space="preserve">. </w:t>
      </w:r>
      <w:r w:rsidR="00734AC4" w:rsidRPr="00A66D17">
        <w:rPr>
          <w:b/>
          <w:sz w:val="28"/>
          <w:szCs w:val="28"/>
        </w:rPr>
        <w:t>Юань как новая резервная валюта</w:t>
      </w:r>
      <w:r w:rsidRPr="00A66D17">
        <w:rPr>
          <w:b/>
          <w:sz w:val="28"/>
          <w:szCs w:val="28"/>
        </w:rPr>
        <w:t>.</w:t>
      </w:r>
    </w:p>
    <w:p w:rsidR="003A0CFE" w:rsidRPr="00A66D17" w:rsidRDefault="003A0CFE" w:rsidP="003A0CFE">
      <w:pPr>
        <w:rPr>
          <w:b/>
          <w:sz w:val="28"/>
          <w:szCs w:val="28"/>
        </w:rPr>
      </w:pPr>
    </w:p>
    <w:p w:rsidR="003A0CFE" w:rsidRPr="00A66D17" w:rsidRDefault="00734AC4" w:rsidP="00226CDB">
      <w:pPr>
        <w:pStyle w:val="a3"/>
        <w:spacing w:before="195" w:line="276" w:lineRule="auto"/>
        <w:ind w:left="0" w:right="598"/>
        <w:jc w:val="both"/>
      </w:pPr>
      <w:r w:rsidRPr="00A66D17">
        <w:t>Роль Китая в процессах глобализации</w:t>
      </w:r>
      <w:r w:rsidR="00C242D2" w:rsidRPr="00A66D17">
        <w:t xml:space="preserve"> мировой экономики</w:t>
      </w:r>
      <w:r w:rsidR="003A0CFE" w:rsidRPr="00A66D17">
        <w:t xml:space="preserve">. </w:t>
      </w:r>
      <w:r w:rsidRPr="00A66D17">
        <w:t xml:space="preserve">Цивилизационная специфика интернационализации юаня. Пределы интернационализации юаня. Китаецентричные институты глобального управления. </w:t>
      </w:r>
      <w:r w:rsidR="00C242D2" w:rsidRPr="00A66D17">
        <w:t xml:space="preserve">Роль </w:t>
      </w:r>
      <w:r w:rsidRPr="00A66D17">
        <w:t>юаня как валюты международных резервов, расчетов, валютной торговли, займов и инвестиций.</w:t>
      </w:r>
      <w:r w:rsidR="008E57D3" w:rsidRPr="00A66D17">
        <w:t xml:space="preserve"> Перспективы интернационализации юаня.</w:t>
      </w:r>
    </w:p>
    <w:p w:rsidR="003A0CFE" w:rsidRDefault="003A0CFE" w:rsidP="003A0CFE">
      <w:pPr>
        <w:rPr>
          <w:b/>
          <w:sz w:val="28"/>
          <w:szCs w:val="28"/>
          <w:highlight w:val="yellow"/>
        </w:rPr>
      </w:pPr>
    </w:p>
    <w:p w:rsidR="003A0CFE" w:rsidRPr="00A66D17" w:rsidRDefault="003A0CFE" w:rsidP="003A0CFE">
      <w:pPr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</w:t>
      </w:r>
      <w:r w:rsidR="005327D1">
        <w:rPr>
          <w:b/>
          <w:sz w:val="28"/>
          <w:szCs w:val="28"/>
        </w:rPr>
        <w:t>6</w:t>
      </w:r>
      <w:r w:rsidRPr="00A66D17">
        <w:rPr>
          <w:b/>
          <w:sz w:val="28"/>
          <w:szCs w:val="28"/>
        </w:rPr>
        <w:t xml:space="preserve">. </w:t>
      </w:r>
      <w:r w:rsidR="00734AC4" w:rsidRPr="00A66D17">
        <w:rPr>
          <w:b/>
          <w:sz w:val="28"/>
          <w:szCs w:val="28"/>
        </w:rPr>
        <w:t>Рубль как основная валюта коллективного пользования стран ЕАЭС</w:t>
      </w:r>
      <w:r w:rsidRPr="00A66D17">
        <w:rPr>
          <w:b/>
          <w:sz w:val="28"/>
          <w:szCs w:val="28"/>
        </w:rPr>
        <w:t>.</w:t>
      </w:r>
    </w:p>
    <w:p w:rsidR="003A0CFE" w:rsidRDefault="003A0CFE" w:rsidP="003A0CFE">
      <w:pPr>
        <w:rPr>
          <w:b/>
          <w:sz w:val="28"/>
          <w:szCs w:val="28"/>
          <w:highlight w:val="yellow"/>
        </w:rPr>
      </w:pPr>
    </w:p>
    <w:p w:rsidR="003A0CFE" w:rsidRPr="00A66D17" w:rsidRDefault="00734AC4" w:rsidP="004672D5">
      <w:pPr>
        <w:pStyle w:val="a3"/>
        <w:spacing w:before="195" w:line="276" w:lineRule="auto"/>
        <w:ind w:left="0" w:right="598"/>
        <w:jc w:val="both"/>
      </w:pPr>
      <w:r w:rsidRPr="00A66D17">
        <w:t>Усиление использования рубля во взаимных расчетах стран ЕАЭС</w:t>
      </w:r>
      <w:r w:rsidR="003A0CFE" w:rsidRPr="00A66D17">
        <w:t xml:space="preserve">.  </w:t>
      </w:r>
      <w:r w:rsidRPr="00A66D17">
        <w:t xml:space="preserve">Интегрированный валютный рынок ЕАЭС. Россия в мировой финансовой архитектуре. Особенности расчетов в рублях с дружественными и недружественными странами. Финансовые институты и технологии коллективного пользования. Двухконтурная денежная система. </w:t>
      </w:r>
      <w:r w:rsidR="00C242D2" w:rsidRPr="00A66D17">
        <w:t>Проблемы и п</w:t>
      </w:r>
      <w:r w:rsidRPr="00A66D17">
        <w:t>ер</w:t>
      </w:r>
      <w:r w:rsidR="004A1326" w:rsidRPr="00A66D17">
        <w:t>с</w:t>
      </w:r>
      <w:r w:rsidRPr="00A66D17">
        <w:t>пективы создания Еврази</w:t>
      </w:r>
      <w:r w:rsidR="004A1326" w:rsidRPr="00A66D17">
        <w:t>й</w:t>
      </w:r>
      <w:r w:rsidRPr="00A66D17">
        <w:t>ской валютной системы.</w:t>
      </w:r>
      <w:r w:rsidR="003A0CFE" w:rsidRPr="00A66D17">
        <w:t xml:space="preserve">    </w:t>
      </w:r>
    </w:p>
    <w:p w:rsidR="003A0CFE" w:rsidRPr="00A66D17" w:rsidRDefault="003A0CFE" w:rsidP="003A0CFE">
      <w:pPr>
        <w:rPr>
          <w:b/>
          <w:sz w:val="28"/>
          <w:szCs w:val="28"/>
        </w:rPr>
      </w:pPr>
    </w:p>
    <w:p w:rsidR="003A0CFE" w:rsidRPr="00A66D17" w:rsidRDefault="003A0CFE" w:rsidP="003A0CFE">
      <w:pPr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</w:t>
      </w:r>
      <w:r w:rsidR="005327D1">
        <w:rPr>
          <w:b/>
          <w:sz w:val="28"/>
          <w:szCs w:val="28"/>
        </w:rPr>
        <w:t>7</w:t>
      </w:r>
      <w:r w:rsidRPr="00A66D17">
        <w:rPr>
          <w:b/>
          <w:sz w:val="28"/>
          <w:szCs w:val="28"/>
        </w:rPr>
        <w:t xml:space="preserve">. </w:t>
      </w:r>
      <w:r w:rsidR="004A1326" w:rsidRPr="00A66D17">
        <w:rPr>
          <w:b/>
          <w:sz w:val="28"/>
          <w:szCs w:val="28"/>
        </w:rPr>
        <w:t>Перспективы интернационализации валют развивающихся стран</w:t>
      </w:r>
      <w:r w:rsidRPr="00A66D17">
        <w:rPr>
          <w:b/>
          <w:sz w:val="28"/>
          <w:szCs w:val="28"/>
        </w:rPr>
        <w:t>.</w:t>
      </w:r>
    </w:p>
    <w:p w:rsidR="003A0CFE" w:rsidRPr="00A66D17" w:rsidRDefault="003A0CFE" w:rsidP="003A0CFE">
      <w:pPr>
        <w:rPr>
          <w:b/>
          <w:sz w:val="28"/>
          <w:szCs w:val="28"/>
        </w:rPr>
      </w:pPr>
    </w:p>
    <w:p w:rsidR="003A0CFE" w:rsidRPr="00A66D17" w:rsidRDefault="004A1326" w:rsidP="004672D5">
      <w:pPr>
        <w:pStyle w:val="a3"/>
        <w:spacing w:before="195" w:line="276" w:lineRule="auto"/>
        <w:ind w:left="0" w:right="598"/>
        <w:jc w:val="both"/>
      </w:pPr>
      <w:r w:rsidRPr="00A66D17">
        <w:t>Повышение роли развивающихся стран в мировой экономике</w:t>
      </w:r>
      <w:r w:rsidR="003A0CFE" w:rsidRPr="00A66D17">
        <w:t>.</w:t>
      </w:r>
      <w:r w:rsidRPr="00A66D17">
        <w:t xml:space="preserve"> Макроэкономические условия интернационализации валют развивающихся стран. Экономический рост и конвергенция доходов. Формирование рынка долговых ценных бумаг. Изменения в структуре платежного баланса. Институциональные условия интернационализации валют развивающихся стран. Роль глобальных корпораций в интернационализации валют. Международные </w:t>
      </w:r>
      <w:r w:rsidRPr="00A66D17">
        <w:lastRenderedPageBreak/>
        <w:t xml:space="preserve">финансовые центры. Структурные условия интернационализации валют развивающихся стран. </w:t>
      </w:r>
      <w:r w:rsidR="00C242D2" w:rsidRPr="00A66D17">
        <w:t>Изменение роли валют развивающихся стран на м</w:t>
      </w:r>
      <w:r w:rsidRPr="00A66D17">
        <w:t>ирово</w:t>
      </w:r>
      <w:r w:rsidR="00C242D2" w:rsidRPr="00A66D17">
        <w:t>м</w:t>
      </w:r>
      <w:r w:rsidRPr="00A66D17">
        <w:t xml:space="preserve"> валютн</w:t>
      </w:r>
      <w:r w:rsidR="00C242D2" w:rsidRPr="00A66D17">
        <w:t>ом</w:t>
      </w:r>
      <w:r w:rsidRPr="00A66D17">
        <w:t xml:space="preserve"> рынк</w:t>
      </w:r>
      <w:r w:rsidR="00C242D2" w:rsidRPr="00A66D17">
        <w:t>е</w:t>
      </w:r>
      <w:r w:rsidRPr="00A66D17">
        <w:t xml:space="preserve">. Трансформация международных резервных активов и платежных систем.   </w:t>
      </w:r>
      <w:r w:rsidR="003A0CFE" w:rsidRPr="00A66D17">
        <w:t xml:space="preserve"> </w:t>
      </w:r>
    </w:p>
    <w:p w:rsidR="003A0CFE" w:rsidRDefault="003A0CFE" w:rsidP="003A0CFE">
      <w:pPr>
        <w:rPr>
          <w:b/>
          <w:sz w:val="28"/>
          <w:szCs w:val="28"/>
          <w:highlight w:val="yellow"/>
        </w:rPr>
      </w:pPr>
    </w:p>
    <w:p w:rsidR="003A0CFE" w:rsidRPr="00A66D17" w:rsidRDefault="003A0CFE" w:rsidP="003A0CFE">
      <w:pPr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</w:t>
      </w:r>
      <w:r w:rsidR="005327D1">
        <w:rPr>
          <w:b/>
          <w:sz w:val="28"/>
          <w:szCs w:val="28"/>
        </w:rPr>
        <w:t>8</w:t>
      </w:r>
      <w:r w:rsidRPr="00A66D17">
        <w:rPr>
          <w:b/>
          <w:sz w:val="28"/>
          <w:szCs w:val="28"/>
        </w:rPr>
        <w:t xml:space="preserve">. </w:t>
      </w:r>
      <w:r w:rsidR="004A1326" w:rsidRPr="00A66D17">
        <w:rPr>
          <w:b/>
          <w:sz w:val="28"/>
          <w:szCs w:val="28"/>
        </w:rPr>
        <w:t>Криптовалюты и цифровые валюты центральных банков</w:t>
      </w:r>
      <w:r w:rsidRPr="00A66D17">
        <w:rPr>
          <w:b/>
          <w:sz w:val="28"/>
          <w:szCs w:val="28"/>
        </w:rPr>
        <w:t>.</w:t>
      </w:r>
    </w:p>
    <w:p w:rsidR="003A0CFE" w:rsidRPr="00A66D17" w:rsidRDefault="003A0CFE" w:rsidP="003A0CFE">
      <w:pPr>
        <w:rPr>
          <w:b/>
          <w:sz w:val="28"/>
          <w:szCs w:val="28"/>
        </w:rPr>
      </w:pPr>
    </w:p>
    <w:p w:rsidR="003A0CFE" w:rsidRPr="00A66D17" w:rsidRDefault="004A1326" w:rsidP="004672D5">
      <w:pPr>
        <w:pStyle w:val="a3"/>
        <w:spacing w:before="195" w:line="276" w:lineRule="auto"/>
        <w:ind w:left="0" w:right="598"/>
        <w:jc w:val="both"/>
      </w:pPr>
      <w:r w:rsidRPr="00A66D17">
        <w:t xml:space="preserve">Криптовалюты как денежный феномен цифровой экономики. </w:t>
      </w:r>
      <w:r w:rsidR="003A0CFE" w:rsidRPr="00A66D17">
        <w:t>При</w:t>
      </w:r>
      <w:r w:rsidR="0046252E" w:rsidRPr="00A66D17">
        <w:t xml:space="preserve">нципы работы распределенного реестра. Классификация криптовалют. Преимущества и риски криптосистем. Регулирование криптоактивов. Цифровые валюты центральных банков (ЦВЦБ). Розничные и оптовые ЦВЦБ. </w:t>
      </w:r>
      <w:r w:rsidR="00245BD3" w:rsidRPr="00A66D17">
        <w:t xml:space="preserve">Одноуровневая и двухуровневая системы ЦВЦБ. </w:t>
      </w:r>
      <w:r w:rsidR="0046252E" w:rsidRPr="00A66D17">
        <w:t xml:space="preserve">Особенности цифровизации денежного обращения в Китае. Цифровой рубль. Цифровая глобализация и </w:t>
      </w:r>
      <w:r w:rsidR="00A66D17">
        <w:t>перспективы</w:t>
      </w:r>
      <w:r w:rsidR="0046252E" w:rsidRPr="00A66D17">
        <w:t xml:space="preserve"> создания кибернетической валютной системы.  </w:t>
      </w:r>
      <w:r w:rsidR="003A0CFE" w:rsidRPr="00A66D17">
        <w:t xml:space="preserve">       </w:t>
      </w:r>
    </w:p>
    <w:p w:rsidR="002F7CD6" w:rsidRDefault="002F7CD6" w:rsidP="007475D0">
      <w:pPr>
        <w:pStyle w:val="a3"/>
        <w:spacing w:before="195" w:line="276" w:lineRule="auto"/>
        <w:ind w:right="598"/>
        <w:jc w:val="both"/>
        <w:rPr>
          <w:highlight w:val="yellow"/>
        </w:rPr>
      </w:pPr>
    </w:p>
    <w:p w:rsidR="003A0CFE" w:rsidRPr="00A66D17" w:rsidRDefault="003A0CFE" w:rsidP="003A0CFE">
      <w:pPr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</w:t>
      </w:r>
      <w:r w:rsidR="005327D1">
        <w:rPr>
          <w:b/>
          <w:sz w:val="28"/>
          <w:szCs w:val="28"/>
        </w:rPr>
        <w:t>9</w:t>
      </w:r>
      <w:r w:rsidRPr="00A66D17">
        <w:rPr>
          <w:b/>
          <w:sz w:val="28"/>
          <w:szCs w:val="28"/>
        </w:rPr>
        <w:t xml:space="preserve">. </w:t>
      </w:r>
      <w:r w:rsidR="0046252E" w:rsidRPr="00A66D17">
        <w:rPr>
          <w:b/>
          <w:sz w:val="28"/>
          <w:szCs w:val="28"/>
        </w:rPr>
        <w:t>Направления трансформации мировой валютно-финансовой системы</w:t>
      </w:r>
      <w:r w:rsidRPr="00A66D17">
        <w:rPr>
          <w:b/>
          <w:sz w:val="28"/>
          <w:szCs w:val="28"/>
        </w:rPr>
        <w:t>.</w:t>
      </w:r>
    </w:p>
    <w:p w:rsidR="003A0CFE" w:rsidRPr="00A66D17" w:rsidRDefault="003A0CFE" w:rsidP="003A0CFE">
      <w:pPr>
        <w:rPr>
          <w:b/>
          <w:sz w:val="28"/>
          <w:szCs w:val="28"/>
        </w:rPr>
      </w:pPr>
    </w:p>
    <w:p w:rsidR="003A0CFE" w:rsidRPr="00A66D17" w:rsidRDefault="0046252E" w:rsidP="004672D5">
      <w:pPr>
        <w:pStyle w:val="a3"/>
        <w:spacing w:before="195" w:line="276" w:lineRule="auto"/>
        <w:ind w:left="0" w:right="598"/>
        <w:jc w:val="both"/>
      </w:pPr>
      <w:r w:rsidRPr="00A66D17">
        <w:t xml:space="preserve">Факторы трансформации мировой валютно-финансовой системы. Финансиализация и глобальные дисбалансы.  Сценарии реорганизации мировой валютно-финансовой системы. Мировые деньги. Суверенные деньги. Цифровые деньги. Региональные деньги. Проблема эталонирования стоимости в контексте создания международной ликвидности.   </w:t>
      </w:r>
    </w:p>
    <w:p w:rsidR="004E351A" w:rsidRDefault="004E351A">
      <w:pPr>
        <w:rPr>
          <w:sz w:val="28"/>
          <w:szCs w:val="28"/>
        </w:rPr>
      </w:pPr>
      <w:r>
        <w:br w:type="page"/>
      </w:r>
    </w:p>
    <w:p w:rsidR="00877AD9" w:rsidRDefault="006E789C" w:rsidP="005C46B8">
      <w:pPr>
        <w:pStyle w:val="1"/>
        <w:numPr>
          <w:ilvl w:val="1"/>
          <w:numId w:val="9"/>
        </w:numPr>
        <w:tabs>
          <w:tab w:val="left" w:pos="1215"/>
        </w:tabs>
        <w:spacing w:before="245"/>
        <w:ind w:left="1214" w:hanging="494"/>
        <w:jc w:val="left"/>
      </w:pPr>
      <w:bookmarkStart w:id="17" w:name="_Toc124249865"/>
      <w:bookmarkStart w:id="18" w:name="_Toc193199422"/>
      <w:r>
        <w:lastRenderedPageBreak/>
        <w:t>Учебно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тематический</w:t>
      </w:r>
      <w:r>
        <w:rPr>
          <w:spacing w:val="-4"/>
        </w:rPr>
        <w:t xml:space="preserve"> </w:t>
      </w:r>
      <w:r>
        <w:t>план</w:t>
      </w:r>
      <w:bookmarkEnd w:id="17"/>
      <w:bookmarkEnd w:id="18"/>
    </w:p>
    <w:p w:rsidR="0048689D" w:rsidRPr="0048689D" w:rsidRDefault="0048689D" w:rsidP="0048689D">
      <w:pPr>
        <w:pStyle w:val="1"/>
        <w:tabs>
          <w:tab w:val="left" w:pos="1215"/>
        </w:tabs>
        <w:spacing w:before="245"/>
        <w:ind w:left="1214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bookmarkStart w:id="19" w:name="_Toc193199423"/>
      <w:r w:rsidRPr="0048689D">
        <w:rPr>
          <w:b w:val="0"/>
          <w:sz w:val="24"/>
          <w:szCs w:val="24"/>
        </w:rPr>
        <w:t>Таблица 3</w:t>
      </w:r>
      <w:bookmarkEnd w:id="19"/>
    </w:p>
    <w:tbl>
      <w:tblPr>
        <w:tblStyle w:val="TableNormal"/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837"/>
        <w:gridCol w:w="708"/>
        <w:gridCol w:w="1150"/>
        <w:gridCol w:w="993"/>
        <w:gridCol w:w="1256"/>
        <w:gridCol w:w="851"/>
        <w:gridCol w:w="1415"/>
      </w:tblGrid>
      <w:tr w:rsidR="0048689D" w:rsidRPr="00A66D17" w:rsidTr="0048689D">
        <w:trPr>
          <w:trHeight w:val="834"/>
        </w:trPr>
        <w:tc>
          <w:tcPr>
            <w:tcW w:w="566" w:type="dxa"/>
            <w:vMerge w:val="restart"/>
            <w:vAlign w:val="center"/>
          </w:tcPr>
          <w:p w:rsidR="0048689D" w:rsidRPr="00A66D17" w:rsidRDefault="0048689D" w:rsidP="00B93AD4">
            <w:pPr>
              <w:pStyle w:val="TableParagraph"/>
              <w:spacing w:line="276" w:lineRule="auto"/>
              <w:ind w:left="38" w:right="149"/>
              <w:rPr>
                <w:b/>
                <w:sz w:val="24"/>
              </w:rPr>
            </w:pPr>
            <w:r w:rsidRPr="00A66D17">
              <w:rPr>
                <w:b/>
                <w:sz w:val="24"/>
              </w:rPr>
              <w:t>№</w:t>
            </w:r>
            <w:r w:rsidRPr="00A66D17">
              <w:rPr>
                <w:b/>
                <w:spacing w:val="1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п/п</w:t>
            </w:r>
          </w:p>
        </w:tc>
        <w:tc>
          <w:tcPr>
            <w:tcW w:w="2837" w:type="dxa"/>
            <w:vMerge w:val="restart"/>
            <w:vAlign w:val="center"/>
          </w:tcPr>
          <w:p w:rsidR="0048689D" w:rsidRPr="00A66D17" w:rsidRDefault="0048689D" w:rsidP="00B93AD4">
            <w:pPr>
              <w:pStyle w:val="TableParagraph"/>
              <w:spacing w:line="276" w:lineRule="auto"/>
              <w:ind w:left="43" w:right="340"/>
              <w:rPr>
                <w:b/>
                <w:sz w:val="24"/>
              </w:rPr>
            </w:pPr>
            <w:r w:rsidRPr="00A66D17">
              <w:rPr>
                <w:b/>
                <w:sz w:val="24"/>
              </w:rPr>
              <w:t>Наименование темы</w:t>
            </w:r>
            <w:r w:rsidRPr="00A66D17">
              <w:rPr>
                <w:b/>
                <w:spacing w:val="1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(раздела)</w:t>
            </w:r>
            <w:r w:rsidRPr="00A66D17">
              <w:rPr>
                <w:b/>
                <w:spacing w:val="-13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дисциплины</w:t>
            </w:r>
          </w:p>
        </w:tc>
        <w:tc>
          <w:tcPr>
            <w:tcW w:w="4958" w:type="dxa"/>
            <w:gridSpan w:val="5"/>
            <w:vAlign w:val="center"/>
          </w:tcPr>
          <w:p w:rsidR="0048689D" w:rsidRPr="00A66D17" w:rsidRDefault="0048689D" w:rsidP="00B93AD4">
            <w:pPr>
              <w:pStyle w:val="TableParagraph"/>
              <w:spacing w:line="275" w:lineRule="exact"/>
              <w:ind w:left="696"/>
              <w:jc w:val="center"/>
              <w:rPr>
                <w:b/>
                <w:sz w:val="24"/>
              </w:rPr>
            </w:pPr>
            <w:r w:rsidRPr="00A66D17">
              <w:rPr>
                <w:b/>
                <w:sz w:val="24"/>
              </w:rPr>
              <w:t>Трудоемкость</w:t>
            </w:r>
            <w:r w:rsidRPr="00A66D17">
              <w:rPr>
                <w:b/>
                <w:spacing w:val="-3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в</w:t>
            </w:r>
            <w:r w:rsidRPr="00A66D17">
              <w:rPr>
                <w:b/>
                <w:spacing w:val="-3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часах</w:t>
            </w:r>
          </w:p>
        </w:tc>
        <w:tc>
          <w:tcPr>
            <w:tcW w:w="1415" w:type="dxa"/>
            <w:vMerge w:val="restart"/>
            <w:vAlign w:val="center"/>
          </w:tcPr>
          <w:p w:rsidR="0048689D" w:rsidRPr="00A66D17" w:rsidRDefault="0048689D" w:rsidP="00B93AD4">
            <w:pPr>
              <w:pStyle w:val="TableParagraph"/>
              <w:spacing w:line="276" w:lineRule="auto"/>
              <w:ind w:left="42" w:right="477"/>
              <w:rPr>
                <w:b/>
                <w:sz w:val="20"/>
              </w:rPr>
            </w:pPr>
            <w:r w:rsidRPr="00A66D17">
              <w:rPr>
                <w:b/>
                <w:sz w:val="20"/>
              </w:rPr>
              <w:t>Формы</w:t>
            </w:r>
            <w:r w:rsidRPr="00A66D17">
              <w:rPr>
                <w:b/>
                <w:spacing w:val="1"/>
                <w:sz w:val="20"/>
              </w:rPr>
              <w:t xml:space="preserve"> </w:t>
            </w:r>
            <w:r w:rsidRPr="00A66D17">
              <w:rPr>
                <w:b/>
                <w:sz w:val="20"/>
              </w:rPr>
              <w:t>текущего</w:t>
            </w:r>
            <w:r w:rsidRPr="00A66D17">
              <w:rPr>
                <w:b/>
                <w:spacing w:val="-47"/>
                <w:sz w:val="20"/>
              </w:rPr>
              <w:t xml:space="preserve"> </w:t>
            </w:r>
            <w:r w:rsidRPr="00A66D17">
              <w:rPr>
                <w:b/>
                <w:sz w:val="20"/>
              </w:rPr>
              <w:t>контроля</w:t>
            </w:r>
          </w:p>
          <w:p w:rsidR="0048689D" w:rsidRPr="00A66D17" w:rsidRDefault="0048689D" w:rsidP="00B93AD4">
            <w:pPr>
              <w:pStyle w:val="TableParagraph"/>
              <w:spacing w:before="1"/>
              <w:ind w:left="42"/>
              <w:rPr>
                <w:b/>
                <w:sz w:val="20"/>
              </w:rPr>
            </w:pPr>
            <w:r w:rsidRPr="00A66D17">
              <w:rPr>
                <w:b/>
                <w:sz w:val="20"/>
              </w:rPr>
              <w:t>успеваемости</w:t>
            </w:r>
          </w:p>
        </w:tc>
      </w:tr>
      <w:tr w:rsidR="0048689D" w:rsidRPr="00A66D17" w:rsidTr="0048689D">
        <w:trPr>
          <w:trHeight w:val="572"/>
        </w:trPr>
        <w:tc>
          <w:tcPr>
            <w:tcW w:w="566" w:type="dxa"/>
            <w:vMerge/>
            <w:tcBorders>
              <w:top w:val="nil"/>
            </w:tcBorders>
            <w:vAlign w:val="center"/>
          </w:tcPr>
          <w:p w:rsidR="0048689D" w:rsidRPr="00A66D17" w:rsidRDefault="0048689D" w:rsidP="00B93AD4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  <w:vAlign w:val="center"/>
          </w:tcPr>
          <w:p w:rsidR="0048689D" w:rsidRPr="00A66D17" w:rsidRDefault="0048689D" w:rsidP="00B93AD4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48689D" w:rsidRPr="00A66D17" w:rsidRDefault="0048689D" w:rsidP="00B93AD4">
            <w:pPr>
              <w:pStyle w:val="TableParagraph"/>
              <w:ind w:left="101"/>
              <w:jc w:val="center"/>
              <w:rPr>
                <w:b/>
                <w:sz w:val="20"/>
              </w:rPr>
            </w:pPr>
            <w:r w:rsidRPr="00A66D17">
              <w:rPr>
                <w:b/>
                <w:sz w:val="20"/>
              </w:rPr>
              <w:t>Всего</w:t>
            </w:r>
          </w:p>
        </w:tc>
        <w:tc>
          <w:tcPr>
            <w:tcW w:w="3399" w:type="dxa"/>
            <w:gridSpan w:val="3"/>
            <w:vAlign w:val="center"/>
          </w:tcPr>
          <w:p w:rsidR="0048689D" w:rsidRPr="00A66D17" w:rsidRDefault="0048689D" w:rsidP="00B93AD4">
            <w:pPr>
              <w:pStyle w:val="TableParagraph"/>
              <w:ind w:left="296"/>
              <w:jc w:val="center"/>
              <w:rPr>
                <w:b/>
                <w:sz w:val="20"/>
              </w:rPr>
            </w:pPr>
            <w:r w:rsidRPr="00A66D17">
              <w:rPr>
                <w:b/>
                <w:sz w:val="20"/>
              </w:rPr>
              <w:t>Аудиторная</w:t>
            </w:r>
            <w:r w:rsidRPr="00A66D17">
              <w:rPr>
                <w:b/>
                <w:spacing w:val="-3"/>
                <w:sz w:val="20"/>
              </w:rPr>
              <w:t xml:space="preserve"> </w:t>
            </w:r>
            <w:r w:rsidRPr="00A66D17">
              <w:rPr>
                <w:b/>
                <w:sz w:val="20"/>
              </w:rPr>
              <w:t>работа</w:t>
            </w:r>
          </w:p>
        </w:tc>
        <w:tc>
          <w:tcPr>
            <w:tcW w:w="851" w:type="dxa"/>
            <w:vMerge w:val="restart"/>
            <w:vAlign w:val="center"/>
          </w:tcPr>
          <w:p w:rsidR="0048689D" w:rsidRPr="00A66D17" w:rsidRDefault="0048689D" w:rsidP="00B93AD4">
            <w:pPr>
              <w:pStyle w:val="TableParagraph"/>
              <w:spacing w:line="276" w:lineRule="auto"/>
              <w:ind w:left="51" w:right="103"/>
              <w:jc w:val="center"/>
              <w:rPr>
                <w:b/>
                <w:sz w:val="20"/>
              </w:rPr>
            </w:pPr>
            <w:r w:rsidRPr="00A66D17">
              <w:rPr>
                <w:b/>
                <w:spacing w:val="-1"/>
                <w:sz w:val="20"/>
              </w:rPr>
              <w:t>Самост</w:t>
            </w:r>
            <w:r w:rsidRPr="00A66D17">
              <w:rPr>
                <w:b/>
                <w:spacing w:val="-47"/>
                <w:sz w:val="20"/>
              </w:rPr>
              <w:t xml:space="preserve"> </w:t>
            </w:r>
            <w:r w:rsidRPr="00A66D17">
              <w:rPr>
                <w:b/>
                <w:sz w:val="20"/>
              </w:rPr>
              <w:t>работа</w:t>
            </w:r>
          </w:p>
        </w:tc>
        <w:tc>
          <w:tcPr>
            <w:tcW w:w="1415" w:type="dxa"/>
            <w:vMerge/>
            <w:tcBorders>
              <w:top w:val="nil"/>
            </w:tcBorders>
            <w:vAlign w:val="center"/>
          </w:tcPr>
          <w:p w:rsidR="0048689D" w:rsidRPr="00A66D17" w:rsidRDefault="0048689D" w:rsidP="00B93AD4">
            <w:pPr>
              <w:rPr>
                <w:sz w:val="2"/>
                <w:szCs w:val="2"/>
              </w:rPr>
            </w:pPr>
          </w:p>
        </w:tc>
      </w:tr>
      <w:tr w:rsidR="0048689D" w:rsidRPr="00A66D17" w:rsidTr="0048689D">
        <w:trPr>
          <w:trHeight w:val="698"/>
        </w:trPr>
        <w:tc>
          <w:tcPr>
            <w:tcW w:w="566" w:type="dxa"/>
            <w:vMerge/>
            <w:tcBorders>
              <w:top w:val="nil"/>
            </w:tcBorders>
            <w:vAlign w:val="center"/>
          </w:tcPr>
          <w:p w:rsidR="0048689D" w:rsidRPr="00A66D17" w:rsidRDefault="0048689D" w:rsidP="00B93AD4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  <w:vAlign w:val="center"/>
          </w:tcPr>
          <w:p w:rsidR="0048689D" w:rsidRPr="00A66D17" w:rsidRDefault="0048689D" w:rsidP="00B93AD4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vAlign w:val="center"/>
          </w:tcPr>
          <w:p w:rsidR="0048689D" w:rsidRPr="00A66D17" w:rsidRDefault="0048689D" w:rsidP="00B93AD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50" w:type="dxa"/>
            <w:vAlign w:val="center"/>
          </w:tcPr>
          <w:p w:rsidR="0048689D" w:rsidRPr="00A66D17" w:rsidRDefault="0048689D" w:rsidP="00B93AD4">
            <w:pPr>
              <w:pStyle w:val="TableParagraph"/>
              <w:spacing w:before="2"/>
              <w:ind w:left="70"/>
              <w:jc w:val="center"/>
              <w:rPr>
                <w:b/>
                <w:sz w:val="18"/>
              </w:rPr>
            </w:pPr>
            <w:r w:rsidRPr="00A66D17">
              <w:rPr>
                <w:b/>
                <w:sz w:val="18"/>
              </w:rPr>
              <w:t>Общая</w:t>
            </w:r>
          </w:p>
        </w:tc>
        <w:tc>
          <w:tcPr>
            <w:tcW w:w="993" w:type="dxa"/>
            <w:vAlign w:val="center"/>
          </w:tcPr>
          <w:p w:rsidR="0048689D" w:rsidRPr="00A66D17" w:rsidRDefault="0048689D" w:rsidP="00B93AD4">
            <w:pPr>
              <w:pStyle w:val="TableParagraph"/>
              <w:spacing w:before="2"/>
              <w:ind w:left="41"/>
              <w:jc w:val="center"/>
              <w:rPr>
                <w:b/>
                <w:sz w:val="18"/>
              </w:rPr>
            </w:pPr>
            <w:r w:rsidRPr="00A66D17">
              <w:rPr>
                <w:b/>
                <w:sz w:val="18"/>
              </w:rPr>
              <w:t>Лекции</w:t>
            </w:r>
          </w:p>
        </w:tc>
        <w:tc>
          <w:tcPr>
            <w:tcW w:w="1256" w:type="dxa"/>
            <w:vAlign w:val="center"/>
          </w:tcPr>
          <w:p w:rsidR="0048689D" w:rsidRPr="00A66D17" w:rsidRDefault="0048689D" w:rsidP="00B93AD4">
            <w:pPr>
              <w:pStyle w:val="TableParagraph"/>
              <w:spacing w:before="2" w:line="276" w:lineRule="auto"/>
              <w:ind w:left="42" w:right="65"/>
              <w:jc w:val="center"/>
              <w:rPr>
                <w:b/>
                <w:sz w:val="18"/>
              </w:rPr>
            </w:pPr>
            <w:r w:rsidRPr="00A66D17">
              <w:rPr>
                <w:b/>
                <w:spacing w:val="-1"/>
                <w:sz w:val="18"/>
              </w:rPr>
              <w:t xml:space="preserve">Практ. </w:t>
            </w:r>
            <w:r w:rsidRPr="00A66D17">
              <w:rPr>
                <w:b/>
                <w:sz w:val="18"/>
              </w:rPr>
              <w:t>и</w:t>
            </w:r>
            <w:r w:rsidRPr="00A66D17">
              <w:rPr>
                <w:b/>
                <w:spacing w:val="-42"/>
                <w:sz w:val="18"/>
              </w:rPr>
              <w:t xml:space="preserve"> </w:t>
            </w:r>
            <w:r w:rsidRPr="00A66D17">
              <w:rPr>
                <w:b/>
                <w:sz w:val="18"/>
              </w:rPr>
              <w:t>семин.</w:t>
            </w:r>
          </w:p>
          <w:p w:rsidR="0048689D" w:rsidRPr="00A66D17" w:rsidRDefault="0048689D" w:rsidP="00B93AD4">
            <w:pPr>
              <w:pStyle w:val="TableParagraph"/>
              <w:spacing w:line="200" w:lineRule="exact"/>
              <w:ind w:left="40"/>
              <w:jc w:val="center"/>
              <w:rPr>
                <w:b/>
                <w:sz w:val="18"/>
              </w:rPr>
            </w:pPr>
            <w:r w:rsidRPr="00A66D17">
              <w:rPr>
                <w:b/>
                <w:sz w:val="18"/>
              </w:rPr>
              <w:t>занятия</w:t>
            </w:r>
          </w:p>
        </w:tc>
        <w:tc>
          <w:tcPr>
            <w:tcW w:w="851" w:type="dxa"/>
            <w:vMerge/>
            <w:tcBorders>
              <w:top w:val="nil"/>
            </w:tcBorders>
            <w:vAlign w:val="center"/>
          </w:tcPr>
          <w:p w:rsidR="0048689D" w:rsidRPr="00A66D17" w:rsidRDefault="0048689D" w:rsidP="00B93AD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5" w:type="dxa"/>
            <w:vMerge/>
            <w:tcBorders>
              <w:top w:val="nil"/>
            </w:tcBorders>
            <w:vAlign w:val="center"/>
          </w:tcPr>
          <w:p w:rsidR="0048689D" w:rsidRPr="00A66D17" w:rsidRDefault="0048689D" w:rsidP="00B93AD4">
            <w:pPr>
              <w:rPr>
                <w:sz w:val="2"/>
                <w:szCs w:val="2"/>
              </w:rPr>
            </w:pPr>
          </w:p>
        </w:tc>
      </w:tr>
      <w:tr w:rsidR="0048689D" w:rsidRPr="00A66D17" w:rsidTr="0048689D">
        <w:trPr>
          <w:trHeight w:val="1248"/>
        </w:trPr>
        <w:tc>
          <w:tcPr>
            <w:tcW w:w="566" w:type="dxa"/>
            <w:vAlign w:val="center"/>
          </w:tcPr>
          <w:p w:rsidR="0048689D" w:rsidRPr="00A66D17" w:rsidRDefault="0048689D" w:rsidP="00B93AD4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>
              <w:rPr>
                <w:sz w:val="24"/>
              </w:rPr>
              <w:t>1</w:t>
            </w:r>
            <w:r w:rsidRPr="00A66D17">
              <w:rPr>
                <w:sz w:val="24"/>
              </w:rPr>
              <w:t>.</w:t>
            </w:r>
          </w:p>
        </w:tc>
        <w:tc>
          <w:tcPr>
            <w:tcW w:w="2837" w:type="dxa"/>
            <w:vAlign w:val="center"/>
          </w:tcPr>
          <w:p w:rsidR="0048689D" w:rsidRPr="00A66D17" w:rsidRDefault="0048689D" w:rsidP="00B93AD4">
            <w:pPr>
              <w:pStyle w:val="TableParagraph"/>
              <w:ind w:left="38" w:right="196"/>
            </w:pPr>
            <w:r w:rsidRPr="00A66D17">
              <w:t>Мировая финансовая архитектура.</w:t>
            </w:r>
          </w:p>
        </w:tc>
        <w:tc>
          <w:tcPr>
            <w:tcW w:w="708" w:type="dxa"/>
            <w:vAlign w:val="center"/>
          </w:tcPr>
          <w:p w:rsidR="0048689D" w:rsidRPr="00CB5600" w:rsidRDefault="0048689D" w:rsidP="00B93AD4">
            <w:pPr>
              <w:jc w:val="center"/>
            </w:pPr>
            <w:r>
              <w:t>14</w:t>
            </w:r>
          </w:p>
        </w:tc>
        <w:tc>
          <w:tcPr>
            <w:tcW w:w="1150" w:type="dxa"/>
            <w:vAlign w:val="center"/>
          </w:tcPr>
          <w:p w:rsidR="0048689D" w:rsidRPr="00CB5600" w:rsidRDefault="0048689D" w:rsidP="00B93AD4">
            <w:pPr>
              <w:jc w:val="center"/>
            </w:pPr>
            <w:r>
              <w:t>8</w:t>
            </w:r>
          </w:p>
        </w:tc>
        <w:tc>
          <w:tcPr>
            <w:tcW w:w="993" w:type="dxa"/>
            <w:vAlign w:val="center"/>
          </w:tcPr>
          <w:p w:rsidR="0048689D" w:rsidRPr="00A66D17" w:rsidRDefault="0048689D" w:rsidP="00B93AD4">
            <w:pPr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48689D" w:rsidRPr="00CB5600" w:rsidRDefault="0048689D" w:rsidP="00B93AD4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48689D" w:rsidRPr="00CB5600" w:rsidRDefault="0048689D" w:rsidP="00B93AD4">
            <w:pPr>
              <w:jc w:val="center"/>
            </w:pPr>
            <w:r>
              <w:t>6</w:t>
            </w:r>
          </w:p>
        </w:tc>
        <w:tc>
          <w:tcPr>
            <w:tcW w:w="1415" w:type="dxa"/>
            <w:vAlign w:val="center"/>
          </w:tcPr>
          <w:p w:rsidR="0048689D" w:rsidRPr="00A66D17" w:rsidRDefault="0048689D" w:rsidP="00B93AD4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48689D" w:rsidRPr="00A66D17" w:rsidTr="0048689D">
        <w:trPr>
          <w:trHeight w:val="1248"/>
        </w:trPr>
        <w:tc>
          <w:tcPr>
            <w:tcW w:w="566" w:type="dxa"/>
            <w:vAlign w:val="center"/>
          </w:tcPr>
          <w:p w:rsidR="0048689D" w:rsidRPr="00A66D17" w:rsidRDefault="0048689D" w:rsidP="00B93AD4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>
              <w:rPr>
                <w:sz w:val="24"/>
              </w:rPr>
              <w:t>2</w:t>
            </w:r>
            <w:r w:rsidRPr="00A66D17">
              <w:rPr>
                <w:sz w:val="24"/>
              </w:rPr>
              <w:t>.</w:t>
            </w:r>
          </w:p>
        </w:tc>
        <w:tc>
          <w:tcPr>
            <w:tcW w:w="2837" w:type="dxa"/>
            <w:vAlign w:val="center"/>
          </w:tcPr>
          <w:p w:rsidR="0048689D" w:rsidRPr="003502C7" w:rsidRDefault="0048689D" w:rsidP="00B93AD4">
            <w:pPr>
              <w:pStyle w:val="TableParagraph"/>
              <w:ind w:left="38" w:right="196"/>
            </w:pPr>
            <w:r w:rsidRPr="003502C7">
              <w:t>Фунт стерлингов как классическая резервная валюта.</w:t>
            </w:r>
          </w:p>
        </w:tc>
        <w:tc>
          <w:tcPr>
            <w:tcW w:w="708" w:type="dxa"/>
            <w:vAlign w:val="center"/>
          </w:tcPr>
          <w:p w:rsidR="0048689D" w:rsidRPr="00A66D17" w:rsidRDefault="0048689D" w:rsidP="00B93AD4">
            <w:pPr>
              <w:jc w:val="center"/>
            </w:pPr>
            <w:r>
              <w:t>16</w:t>
            </w:r>
          </w:p>
        </w:tc>
        <w:tc>
          <w:tcPr>
            <w:tcW w:w="1150" w:type="dxa"/>
            <w:vAlign w:val="center"/>
          </w:tcPr>
          <w:p w:rsidR="0048689D" w:rsidRPr="00CB5600" w:rsidRDefault="0048689D" w:rsidP="00B93AD4">
            <w:pPr>
              <w:jc w:val="center"/>
            </w:pPr>
            <w:r>
              <w:t>8</w:t>
            </w:r>
          </w:p>
        </w:tc>
        <w:tc>
          <w:tcPr>
            <w:tcW w:w="993" w:type="dxa"/>
            <w:vAlign w:val="center"/>
          </w:tcPr>
          <w:p w:rsidR="0048689D" w:rsidRPr="00A66D17" w:rsidRDefault="0048689D" w:rsidP="00B93AD4">
            <w:pPr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48689D" w:rsidRPr="00CB5600" w:rsidRDefault="0048689D" w:rsidP="00B93AD4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48689D" w:rsidRPr="00CB5600" w:rsidRDefault="0048689D" w:rsidP="00B93AD4">
            <w:pPr>
              <w:jc w:val="center"/>
            </w:pPr>
            <w:r>
              <w:t>8</w:t>
            </w:r>
          </w:p>
        </w:tc>
        <w:tc>
          <w:tcPr>
            <w:tcW w:w="1415" w:type="dxa"/>
            <w:vAlign w:val="center"/>
          </w:tcPr>
          <w:p w:rsidR="0048689D" w:rsidRPr="00A66D17" w:rsidRDefault="0048689D" w:rsidP="00B93AD4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48689D" w:rsidRPr="00A66D17" w:rsidTr="0048689D">
        <w:trPr>
          <w:trHeight w:val="1248"/>
        </w:trPr>
        <w:tc>
          <w:tcPr>
            <w:tcW w:w="566" w:type="dxa"/>
            <w:vAlign w:val="center"/>
          </w:tcPr>
          <w:p w:rsidR="0048689D" w:rsidRPr="00A66D17" w:rsidRDefault="0048689D" w:rsidP="00B93AD4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>
              <w:rPr>
                <w:sz w:val="24"/>
              </w:rPr>
              <w:t>3</w:t>
            </w:r>
            <w:r w:rsidRPr="00A66D17">
              <w:rPr>
                <w:sz w:val="24"/>
              </w:rPr>
              <w:t>.</w:t>
            </w:r>
          </w:p>
        </w:tc>
        <w:tc>
          <w:tcPr>
            <w:tcW w:w="2837" w:type="dxa"/>
            <w:vAlign w:val="center"/>
          </w:tcPr>
          <w:p w:rsidR="0048689D" w:rsidRPr="003502C7" w:rsidRDefault="0048689D" w:rsidP="00B93AD4">
            <w:pPr>
              <w:pStyle w:val="TableParagraph"/>
              <w:ind w:left="38" w:right="196"/>
            </w:pPr>
            <w:r w:rsidRPr="003502C7">
              <w:t>Доллар США как ключевая мировая валюта.</w:t>
            </w:r>
          </w:p>
        </w:tc>
        <w:tc>
          <w:tcPr>
            <w:tcW w:w="708" w:type="dxa"/>
            <w:vAlign w:val="center"/>
          </w:tcPr>
          <w:p w:rsidR="0048689D" w:rsidRPr="00CB5600" w:rsidRDefault="0048689D" w:rsidP="00B93AD4">
            <w:pPr>
              <w:jc w:val="center"/>
            </w:pPr>
            <w:r>
              <w:t>14</w:t>
            </w:r>
          </w:p>
        </w:tc>
        <w:tc>
          <w:tcPr>
            <w:tcW w:w="1150" w:type="dxa"/>
            <w:vAlign w:val="center"/>
          </w:tcPr>
          <w:p w:rsidR="0048689D" w:rsidRPr="00CB5600" w:rsidRDefault="0048689D" w:rsidP="00B93AD4">
            <w:pPr>
              <w:jc w:val="center"/>
            </w:pPr>
            <w:r>
              <w:t>8</w:t>
            </w:r>
          </w:p>
        </w:tc>
        <w:tc>
          <w:tcPr>
            <w:tcW w:w="993" w:type="dxa"/>
            <w:vAlign w:val="center"/>
          </w:tcPr>
          <w:p w:rsidR="0048689D" w:rsidRPr="00A66D17" w:rsidRDefault="0048689D" w:rsidP="00B93AD4">
            <w:pPr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48689D" w:rsidRPr="00CB5600" w:rsidRDefault="0048689D" w:rsidP="00B93AD4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48689D" w:rsidRPr="00CB5600" w:rsidRDefault="0048689D" w:rsidP="00B93AD4">
            <w:pPr>
              <w:jc w:val="center"/>
            </w:pPr>
            <w:r>
              <w:t>6</w:t>
            </w:r>
          </w:p>
        </w:tc>
        <w:tc>
          <w:tcPr>
            <w:tcW w:w="1415" w:type="dxa"/>
            <w:vAlign w:val="center"/>
          </w:tcPr>
          <w:p w:rsidR="0048689D" w:rsidRPr="00A66D17" w:rsidRDefault="0048689D" w:rsidP="00B93AD4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48689D" w:rsidRPr="00A66D17" w:rsidTr="0048689D">
        <w:trPr>
          <w:trHeight w:val="1248"/>
        </w:trPr>
        <w:tc>
          <w:tcPr>
            <w:tcW w:w="566" w:type="dxa"/>
            <w:vAlign w:val="center"/>
          </w:tcPr>
          <w:p w:rsidR="0048689D" w:rsidRPr="00A66D17" w:rsidRDefault="0048689D" w:rsidP="00B93AD4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>
              <w:rPr>
                <w:sz w:val="24"/>
              </w:rPr>
              <w:t>4</w:t>
            </w:r>
            <w:r w:rsidRPr="00A66D17">
              <w:rPr>
                <w:sz w:val="24"/>
              </w:rPr>
              <w:t>.</w:t>
            </w:r>
          </w:p>
        </w:tc>
        <w:tc>
          <w:tcPr>
            <w:tcW w:w="2837" w:type="dxa"/>
            <w:vAlign w:val="center"/>
          </w:tcPr>
          <w:p w:rsidR="0048689D" w:rsidRPr="003502C7" w:rsidRDefault="0048689D" w:rsidP="00B93AD4">
            <w:pPr>
              <w:pStyle w:val="TableParagraph"/>
              <w:ind w:left="38" w:right="196"/>
            </w:pPr>
            <w:r w:rsidRPr="003502C7">
              <w:t>Евро как главный конкурент доллара США.</w:t>
            </w:r>
          </w:p>
          <w:p w:rsidR="0048689D" w:rsidRPr="003502C7" w:rsidRDefault="0048689D" w:rsidP="00B93AD4">
            <w:pPr>
              <w:ind w:firstLine="720"/>
            </w:pPr>
          </w:p>
        </w:tc>
        <w:tc>
          <w:tcPr>
            <w:tcW w:w="708" w:type="dxa"/>
            <w:vAlign w:val="center"/>
          </w:tcPr>
          <w:p w:rsidR="0048689D" w:rsidRPr="00A66D17" w:rsidRDefault="0048689D" w:rsidP="00B93AD4">
            <w:pPr>
              <w:jc w:val="center"/>
            </w:pPr>
            <w:r>
              <w:t>16</w:t>
            </w:r>
          </w:p>
        </w:tc>
        <w:tc>
          <w:tcPr>
            <w:tcW w:w="1150" w:type="dxa"/>
            <w:vAlign w:val="center"/>
          </w:tcPr>
          <w:p w:rsidR="0048689D" w:rsidRPr="00CB5600" w:rsidRDefault="0048689D" w:rsidP="00B93AD4">
            <w:pPr>
              <w:jc w:val="center"/>
            </w:pPr>
            <w:r>
              <w:t>6</w:t>
            </w:r>
          </w:p>
        </w:tc>
        <w:tc>
          <w:tcPr>
            <w:tcW w:w="993" w:type="dxa"/>
            <w:vAlign w:val="center"/>
          </w:tcPr>
          <w:p w:rsidR="0048689D" w:rsidRPr="00A66D17" w:rsidRDefault="0048689D" w:rsidP="00B93AD4">
            <w:pPr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48689D" w:rsidRPr="00CB5600" w:rsidRDefault="0048689D" w:rsidP="00B93AD4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48689D" w:rsidRPr="00CB5600" w:rsidRDefault="0048689D" w:rsidP="00B93AD4">
            <w:pPr>
              <w:jc w:val="center"/>
            </w:pPr>
            <w:r>
              <w:t>10</w:t>
            </w:r>
          </w:p>
        </w:tc>
        <w:tc>
          <w:tcPr>
            <w:tcW w:w="1415" w:type="dxa"/>
            <w:vAlign w:val="center"/>
          </w:tcPr>
          <w:p w:rsidR="0048689D" w:rsidRPr="00A66D17" w:rsidRDefault="0048689D" w:rsidP="00B93AD4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48689D" w:rsidRPr="00A66D17" w:rsidTr="0048689D">
        <w:trPr>
          <w:trHeight w:val="1248"/>
        </w:trPr>
        <w:tc>
          <w:tcPr>
            <w:tcW w:w="566" w:type="dxa"/>
            <w:vAlign w:val="center"/>
          </w:tcPr>
          <w:p w:rsidR="0048689D" w:rsidRPr="00A66D17" w:rsidRDefault="0048689D" w:rsidP="00B93AD4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>
              <w:rPr>
                <w:sz w:val="24"/>
              </w:rPr>
              <w:t>5</w:t>
            </w:r>
            <w:r w:rsidRPr="00A66D17">
              <w:rPr>
                <w:sz w:val="24"/>
              </w:rPr>
              <w:t>.</w:t>
            </w:r>
          </w:p>
        </w:tc>
        <w:tc>
          <w:tcPr>
            <w:tcW w:w="2837" w:type="dxa"/>
            <w:vAlign w:val="center"/>
          </w:tcPr>
          <w:p w:rsidR="0048689D" w:rsidRPr="003502C7" w:rsidRDefault="0048689D" w:rsidP="00B93AD4">
            <w:pPr>
              <w:pStyle w:val="TableParagraph"/>
              <w:ind w:left="38" w:right="196"/>
            </w:pPr>
            <w:r w:rsidRPr="003502C7">
              <w:t>Юань как новая резервная валюта.</w:t>
            </w:r>
          </w:p>
        </w:tc>
        <w:tc>
          <w:tcPr>
            <w:tcW w:w="708" w:type="dxa"/>
            <w:vAlign w:val="center"/>
          </w:tcPr>
          <w:p w:rsidR="0048689D" w:rsidRPr="00A66D17" w:rsidRDefault="0048689D" w:rsidP="00B93AD4">
            <w:pPr>
              <w:jc w:val="center"/>
            </w:pPr>
            <w:r>
              <w:t>16</w:t>
            </w:r>
          </w:p>
        </w:tc>
        <w:tc>
          <w:tcPr>
            <w:tcW w:w="1150" w:type="dxa"/>
            <w:vAlign w:val="center"/>
          </w:tcPr>
          <w:p w:rsidR="0048689D" w:rsidRPr="00CB5600" w:rsidRDefault="0048689D" w:rsidP="00B93AD4">
            <w:pPr>
              <w:jc w:val="center"/>
            </w:pPr>
            <w:r>
              <w:t>6</w:t>
            </w:r>
          </w:p>
        </w:tc>
        <w:tc>
          <w:tcPr>
            <w:tcW w:w="993" w:type="dxa"/>
            <w:vAlign w:val="center"/>
          </w:tcPr>
          <w:p w:rsidR="0048689D" w:rsidRPr="00A66D17" w:rsidRDefault="0048689D" w:rsidP="00B93AD4">
            <w:pPr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48689D" w:rsidRPr="00CB5600" w:rsidRDefault="0048689D" w:rsidP="00B93AD4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48689D" w:rsidRPr="00CB5600" w:rsidRDefault="0048689D" w:rsidP="00B93AD4">
            <w:pPr>
              <w:jc w:val="center"/>
            </w:pPr>
            <w:r>
              <w:t>10</w:t>
            </w:r>
          </w:p>
        </w:tc>
        <w:tc>
          <w:tcPr>
            <w:tcW w:w="1415" w:type="dxa"/>
            <w:vAlign w:val="center"/>
          </w:tcPr>
          <w:p w:rsidR="0048689D" w:rsidRPr="00A66D17" w:rsidRDefault="0048689D" w:rsidP="00B93AD4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48689D" w:rsidRPr="00A66D17" w:rsidTr="0048689D">
        <w:trPr>
          <w:trHeight w:val="1248"/>
        </w:trPr>
        <w:tc>
          <w:tcPr>
            <w:tcW w:w="566" w:type="dxa"/>
            <w:vAlign w:val="center"/>
          </w:tcPr>
          <w:p w:rsidR="0048689D" w:rsidRPr="00A66D17" w:rsidRDefault="0048689D" w:rsidP="00B93AD4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>
              <w:rPr>
                <w:sz w:val="24"/>
              </w:rPr>
              <w:t>6</w:t>
            </w:r>
            <w:r w:rsidRPr="00A66D17">
              <w:rPr>
                <w:sz w:val="24"/>
              </w:rPr>
              <w:t>.</w:t>
            </w:r>
          </w:p>
        </w:tc>
        <w:tc>
          <w:tcPr>
            <w:tcW w:w="2837" w:type="dxa"/>
            <w:vAlign w:val="center"/>
          </w:tcPr>
          <w:p w:rsidR="0048689D" w:rsidRPr="003502C7" w:rsidRDefault="0048689D" w:rsidP="00B93AD4">
            <w:pPr>
              <w:pStyle w:val="TableParagraph"/>
              <w:ind w:left="38" w:right="196"/>
            </w:pPr>
            <w:r w:rsidRPr="003502C7">
              <w:t>Рубль как основная валюта коллективного пользования стран ЕАЭС.</w:t>
            </w:r>
          </w:p>
        </w:tc>
        <w:tc>
          <w:tcPr>
            <w:tcW w:w="708" w:type="dxa"/>
            <w:vAlign w:val="center"/>
          </w:tcPr>
          <w:p w:rsidR="0048689D" w:rsidRPr="00A66D17" w:rsidRDefault="0048689D" w:rsidP="00B93AD4">
            <w:pPr>
              <w:jc w:val="center"/>
            </w:pPr>
            <w:r>
              <w:t>16</w:t>
            </w:r>
          </w:p>
        </w:tc>
        <w:tc>
          <w:tcPr>
            <w:tcW w:w="1150" w:type="dxa"/>
            <w:vAlign w:val="center"/>
          </w:tcPr>
          <w:p w:rsidR="0048689D" w:rsidRPr="00CB5600" w:rsidRDefault="0048689D" w:rsidP="00B93AD4">
            <w:pPr>
              <w:jc w:val="center"/>
            </w:pPr>
            <w:r>
              <w:t>6</w:t>
            </w:r>
          </w:p>
        </w:tc>
        <w:tc>
          <w:tcPr>
            <w:tcW w:w="993" w:type="dxa"/>
            <w:vAlign w:val="center"/>
          </w:tcPr>
          <w:p w:rsidR="0048689D" w:rsidRPr="00A66D17" w:rsidRDefault="0048689D" w:rsidP="00B93AD4">
            <w:pPr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48689D" w:rsidRPr="00CB5600" w:rsidRDefault="0048689D" w:rsidP="00B93AD4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48689D" w:rsidRPr="00CB5600" w:rsidRDefault="0048689D" w:rsidP="00B93AD4">
            <w:pPr>
              <w:jc w:val="center"/>
            </w:pPr>
            <w:r>
              <w:t>10</w:t>
            </w:r>
          </w:p>
        </w:tc>
        <w:tc>
          <w:tcPr>
            <w:tcW w:w="1415" w:type="dxa"/>
            <w:vAlign w:val="center"/>
          </w:tcPr>
          <w:p w:rsidR="0048689D" w:rsidRPr="00A66D17" w:rsidRDefault="0048689D" w:rsidP="00B93AD4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48689D" w:rsidRPr="00A66D17" w:rsidTr="0048689D">
        <w:trPr>
          <w:trHeight w:val="1248"/>
        </w:trPr>
        <w:tc>
          <w:tcPr>
            <w:tcW w:w="566" w:type="dxa"/>
            <w:vAlign w:val="center"/>
          </w:tcPr>
          <w:p w:rsidR="0048689D" w:rsidRPr="00A66D17" w:rsidRDefault="0048689D" w:rsidP="00B93AD4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>
              <w:rPr>
                <w:sz w:val="24"/>
              </w:rPr>
              <w:t>7</w:t>
            </w:r>
            <w:r w:rsidRPr="00A66D17">
              <w:rPr>
                <w:sz w:val="24"/>
              </w:rPr>
              <w:t>.</w:t>
            </w:r>
          </w:p>
        </w:tc>
        <w:tc>
          <w:tcPr>
            <w:tcW w:w="2837" w:type="dxa"/>
            <w:vAlign w:val="center"/>
          </w:tcPr>
          <w:p w:rsidR="0048689D" w:rsidRPr="003502C7" w:rsidRDefault="0048689D" w:rsidP="00B93AD4">
            <w:pPr>
              <w:pStyle w:val="TableParagraph"/>
              <w:ind w:left="38" w:right="196"/>
            </w:pPr>
            <w:r w:rsidRPr="003502C7">
              <w:t>Перспективы интернационализации валют развивающихся стран.</w:t>
            </w:r>
          </w:p>
        </w:tc>
        <w:tc>
          <w:tcPr>
            <w:tcW w:w="708" w:type="dxa"/>
            <w:vAlign w:val="center"/>
          </w:tcPr>
          <w:p w:rsidR="0048689D" w:rsidRPr="00A66D17" w:rsidRDefault="0048689D" w:rsidP="00B93AD4">
            <w:pPr>
              <w:jc w:val="center"/>
            </w:pPr>
            <w:r>
              <w:t>16</w:t>
            </w:r>
          </w:p>
        </w:tc>
        <w:tc>
          <w:tcPr>
            <w:tcW w:w="1150" w:type="dxa"/>
            <w:vAlign w:val="center"/>
          </w:tcPr>
          <w:p w:rsidR="0048689D" w:rsidRPr="00CB5600" w:rsidRDefault="0048689D" w:rsidP="00B93AD4">
            <w:pPr>
              <w:jc w:val="center"/>
            </w:pPr>
            <w:r>
              <w:t>6</w:t>
            </w:r>
          </w:p>
        </w:tc>
        <w:tc>
          <w:tcPr>
            <w:tcW w:w="993" w:type="dxa"/>
            <w:vAlign w:val="center"/>
          </w:tcPr>
          <w:p w:rsidR="0048689D" w:rsidRPr="00A66D17" w:rsidRDefault="0048689D" w:rsidP="00B93AD4">
            <w:pPr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48689D" w:rsidRPr="00CB5600" w:rsidRDefault="0048689D" w:rsidP="00B93AD4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48689D" w:rsidRPr="00CB5600" w:rsidRDefault="0048689D" w:rsidP="00B93AD4">
            <w:pPr>
              <w:jc w:val="center"/>
            </w:pPr>
            <w:r>
              <w:t>10</w:t>
            </w:r>
          </w:p>
        </w:tc>
        <w:tc>
          <w:tcPr>
            <w:tcW w:w="1415" w:type="dxa"/>
            <w:vAlign w:val="center"/>
          </w:tcPr>
          <w:p w:rsidR="0048689D" w:rsidRPr="00A66D17" w:rsidRDefault="0048689D" w:rsidP="00B93AD4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48689D" w:rsidRPr="00A66D17" w:rsidTr="0048689D">
        <w:trPr>
          <w:trHeight w:val="1248"/>
        </w:trPr>
        <w:tc>
          <w:tcPr>
            <w:tcW w:w="566" w:type="dxa"/>
            <w:vAlign w:val="center"/>
          </w:tcPr>
          <w:p w:rsidR="0048689D" w:rsidRPr="00A66D17" w:rsidRDefault="0048689D" w:rsidP="00B93AD4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>
              <w:rPr>
                <w:sz w:val="24"/>
              </w:rPr>
              <w:t>8</w:t>
            </w:r>
            <w:r w:rsidRPr="00A66D17">
              <w:rPr>
                <w:sz w:val="24"/>
              </w:rPr>
              <w:t>.</w:t>
            </w:r>
          </w:p>
        </w:tc>
        <w:tc>
          <w:tcPr>
            <w:tcW w:w="2837" w:type="dxa"/>
            <w:vAlign w:val="center"/>
          </w:tcPr>
          <w:p w:rsidR="0048689D" w:rsidRPr="003502C7" w:rsidRDefault="0048689D" w:rsidP="00B93AD4">
            <w:pPr>
              <w:pStyle w:val="TableParagraph"/>
              <w:ind w:left="38" w:right="196"/>
            </w:pPr>
            <w:r w:rsidRPr="003502C7">
              <w:t>Криптовалюты и цифровые валюты центральных банков.</w:t>
            </w:r>
          </w:p>
        </w:tc>
        <w:tc>
          <w:tcPr>
            <w:tcW w:w="708" w:type="dxa"/>
            <w:vAlign w:val="center"/>
          </w:tcPr>
          <w:p w:rsidR="0048689D" w:rsidRPr="00A66D17" w:rsidRDefault="0048689D" w:rsidP="00B93AD4">
            <w:pPr>
              <w:jc w:val="center"/>
            </w:pPr>
            <w:r>
              <w:t>16</w:t>
            </w:r>
          </w:p>
        </w:tc>
        <w:tc>
          <w:tcPr>
            <w:tcW w:w="1150" w:type="dxa"/>
            <w:vAlign w:val="center"/>
          </w:tcPr>
          <w:p w:rsidR="0048689D" w:rsidRPr="00CB5600" w:rsidRDefault="0048689D" w:rsidP="00B93AD4">
            <w:pPr>
              <w:jc w:val="center"/>
            </w:pPr>
            <w:r>
              <w:t>6</w:t>
            </w:r>
          </w:p>
        </w:tc>
        <w:tc>
          <w:tcPr>
            <w:tcW w:w="993" w:type="dxa"/>
            <w:vAlign w:val="center"/>
          </w:tcPr>
          <w:p w:rsidR="0048689D" w:rsidRPr="00A66D17" w:rsidRDefault="0048689D" w:rsidP="00B93AD4">
            <w:pPr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48689D" w:rsidRPr="00CB5600" w:rsidRDefault="0048689D" w:rsidP="00B93AD4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48689D" w:rsidRPr="00CB5600" w:rsidRDefault="0048689D" w:rsidP="00B93AD4">
            <w:pPr>
              <w:jc w:val="center"/>
            </w:pPr>
            <w:r>
              <w:t>10</w:t>
            </w:r>
          </w:p>
        </w:tc>
        <w:tc>
          <w:tcPr>
            <w:tcW w:w="1415" w:type="dxa"/>
            <w:vAlign w:val="center"/>
          </w:tcPr>
          <w:p w:rsidR="0048689D" w:rsidRPr="00A66D17" w:rsidRDefault="0048689D" w:rsidP="00B93AD4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48689D" w:rsidRPr="00A66D17" w:rsidTr="0048689D">
        <w:trPr>
          <w:trHeight w:val="1248"/>
        </w:trPr>
        <w:tc>
          <w:tcPr>
            <w:tcW w:w="566" w:type="dxa"/>
            <w:vAlign w:val="center"/>
          </w:tcPr>
          <w:p w:rsidR="0048689D" w:rsidRPr="00A66D17" w:rsidRDefault="0048689D" w:rsidP="00B93AD4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>
              <w:rPr>
                <w:sz w:val="24"/>
              </w:rPr>
              <w:t>9</w:t>
            </w:r>
            <w:r w:rsidRPr="00A66D17">
              <w:rPr>
                <w:sz w:val="24"/>
              </w:rPr>
              <w:t>.</w:t>
            </w:r>
          </w:p>
        </w:tc>
        <w:tc>
          <w:tcPr>
            <w:tcW w:w="2837" w:type="dxa"/>
            <w:vAlign w:val="center"/>
          </w:tcPr>
          <w:p w:rsidR="0048689D" w:rsidRPr="003502C7" w:rsidRDefault="0048689D" w:rsidP="00B93AD4">
            <w:pPr>
              <w:pStyle w:val="TableParagraph"/>
              <w:ind w:left="38" w:right="196"/>
            </w:pPr>
            <w:r w:rsidRPr="003502C7">
              <w:t>Направления трансформации мировой валютно-финансовой системы.</w:t>
            </w:r>
          </w:p>
        </w:tc>
        <w:tc>
          <w:tcPr>
            <w:tcW w:w="708" w:type="dxa"/>
            <w:vAlign w:val="center"/>
          </w:tcPr>
          <w:p w:rsidR="0048689D" w:rsidRPr="00CB5600" w:rsidRDefault="0048689D" w:rsidP="00B93AD4">
            <w:pPr>
              <w:jc w:val="center"/>
            </w:pPr>
            <w:r>
              <w:t>20</w:t>
            </w:r>
          </w:p>
        </w:tc>
        <w:tc>
          <w:tcPr>
            <w:tcW w:w="1150" w:type="dxa"/>
            <w:vAlign w:val="center"/>
          </w:tcPr>
          <w:p w:rsidR="0048689D" w:rsidRPr="00CB5600" w:rsidRDefault="0048689D" w:rsidP="00B93AD4">
            <w:pPr>
              <w:jc w:val="center"/>
            </w:pPr>
            <w:r>
              <w:t>10</w:t>
            </w:r>
          </w:p>
        </w:tc>
        <w:tc>
          <w:tcPr>
            <w:tcW w:w="993" w:type="dxa"/>
            <w:vAlign w:val="center"/>
          </w:tcPr>
          <w:p w:rsidR="0048689D" w:rsidRPr="00A66D17" w:rsidRDefault="0048689D" w:rsidP="00B93AD4">
            <w:pPr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48689D" w:rsidRPr="00CB5600" w:rsidRDefault="0048689D" w:rsidP="00B93AD4">
            <w:pPr>
              <w:jc w:val="center"/>
            </w:pPr>
            <w:r>
              <w:t>8</w:t>
            </w:r>
          </w:p>
        </w:tc>
        <w:tc>
          <w:tcPr>
            <w:tcW w:w="851" w:type="dxa"/>
            <w:vAlign w:val="center"/>
          </w:tcPr>
          <w:p w:rsidR="0048689D" w:rsidRPr="00CB5600" w:rsidRDefault="0048689D" w:rsidP="00B93AD4">
            <w:pPr>
              <w:jc w:val="center"/>
            </w:pPr>
            <w:r>
              <w:t>10</w:t>
            </w:r>
          </w:p>
        </w:tc>
        <w:tc>
          <w:tcPr>
            <w:tcW w:w="1415" w:type="dxa"/>
            <w:vAlign w:val="center"/>
          </w:tcPr>
          <w:p w:rsidR="0048689D" w:rsidRPr="00A66D17" w:rsidRDefault="0048689D" w:rsidP="00B93AD4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48689D" w:rsidRPr="00A66D17" w:rsidTr="0048689D">
        <w:trPr>
          <w:trHeight w:val="839"/>
        </w:trPr>
        <w:tc>
          <w:tcPr>
            <w:tcW w:w="566" w:type="dxa"/>
            <w:vAlign w:val="center"/>
          </w:tcPr>
          <w:p w:rsidR="0048689D" w:rsidRPr="00A66D17" w:rsidRDefault="0048689D" w:rsidP="00B93AD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7" w:type="dxa"/>
            <w:vAlign w:val="center"/>
          </w:tcPr>
          <w:p w:rsidR="0048689D" w:rsidRPr="00A66D17" w:rsidRDefault="0048689D" w:rsidP="00B93AD4">
            <w:pPr>
              <w:pStyle w:val="TableParagraph"/>
              <w:spacing w:before="1"/>
              <w:ind w:left="38"/>
              <w:rPr>
                <w:b/>
                <w:sz w:val="24"/>
              </w:rPr>
            </w:pPr>
            <w:r w:rsidRPr="00A66D17">
              <w:rPr>
                <w:b/>
                <w:sz w:val="24"/>
              </w:rPr>
              <w:t>В</w:t>
            </w:r>
            <w:r w:rsidRPr="00A66D17">
              <w:rPr>
                <w:b/>
                <w:spacing w:val="-3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целом</w:t>
            </w:r>
            <w:r w:rsidRPr="00A66D17">
              <w:rPr>
                <w:b/>
                <w:spacing w:val="-3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по</w:t>
            </w:r>
            <w:r w:rsidRPr="00A66D17">
              <w:rPr>
                <w:b/>
                <w:spacing w:val="-3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дисциплине</w:t>
            </w:r>
          </w:p>
        </w:tc>
        <w:tc>
          <w:tcPr>
            <w:tcW w:w="708" w:type="dxa"/>
            <w:vAlign w:val="center"/>
          </w:tcPr>
          <w:p w:rsidR="0048689D" w:rsidRPr="00A66D17" w:rsidRDefault="0048689D" w:rsidP="00B93AD4">
            <w:pPr>
              <w:pStyle w:val="TableParagraph"/>
              <w:spacing w:line="249" w:lineRule="exact"/>
              <w:ind w:left="38"/>
              <w:jc w:val="center"/>
            </w:pPr>
            <w:r w:rsidRPr="00A66D17">
              <w:t>144</w:t>
            </w:r>
          </w:p>
        </w:tc>
        <w:tc>
          <w:tcPr>
            <w:tcW w:w="1150" w:type="dxa"/>
            <w:vAlign w:val="center"/>
          </w:tcPr>
          <w:p w:rsidR="0048689D" w:rsidRPr="00A66D17" w:rsidRDefault="0048689D" w:rsidP="00B93AD4">
            <w:pPr>
              <w:pStyle w:val="TableParagraph"/>
              <w:spacing w:line="249" w:lineRule="exact"/>
              <w:ind w:left="38"/>
              <w:jc w:val="center"/>
            </w:pPr>
            <w:r w:rsidRPr="00A66D17">
              <w:t>6</w:t>
            </w:r>
            <w:r>
              <w:t>4</w:t>
            </w:r>
          </w:p>
        </w:tc>
        <w:tc>
          <w:tcPr>
            <w:tcW w:w="993" w:type="dxa"/>
            <w:vAlign w:val="center"/>
          </w:tcPr>
          <w:p w:rsidR="0048689D" w:rsidRPr="00A66D17" w:rsidRDefault="0048689D" w:rsidP="00B93AD4">
            <w:pPr>
              <w:pStyle w:val="TableParagraph"/>
              <w:spacing w:line="249" w:lineRule="exact"/>
              <w:ind w:left="41"/>
              <w:jc w:val="center"/>
            </w:pPr>
            <w:r>
              <w:t>18</w:t>
            </w:r>
          </w:p>
        </w:tc>
        <w:tc>
          <w:tcPr>
            <w:tcW w:w="1256" w:type="dxa"/>
            <w:vAlign w:val="center"/>
          </w:tcPr>
          <w:p w:rsidR="0048689D" w:rsidRPr="00CB5600" w:rsidRDefault="0048689D" w:rsidP="00B93AD4">
            <w:pPr>
              <w:pStyle w:val="TableParagraph"/>
              <w:spacing w:line="249" w:lineRule="exact"/>
              <w:ind w:left="40"/>
              <w:jc w:val="center"/>
            </w:pPr>
            <w:r>
              <w:t>46</w:t>
            </w:r>
          </w:p>
        </w:tc>
        <w:tc>
          <w:tcPr>
            <w:tcW w:w="851" w:type="dxa"/>
            <w:vAlign w:val="center"/>
          </w:tcPr>
          <w:p w:rsidR="0048689D" w:rsidRPr="00A66D17" w:rsidRDefault="0048689D" w:rsidP="00B93AD4">
            <w:pPr>
              <w:pStyle w:val="TableParagraph"/>
              <w:spacing w:line="249" w:lineRule="exact"/>
              <w:ind w:left="41"/>
              <w:jc w:val="center"/>
            </w:pPr>
            <w:r>
              <w:t>80</w:t>
            </w:r>
          </w:p>
        </w:tc>
        <w:tc>
          <w:tcPr>
            <w:tcW w:w="1415" w:type="dxa"/>
            <w:vAlign w:val="center"/>
          </w:tcPr>
          <w:p w:rsidR="0048689D" w:rsidRPr="003502C7" w:rsidRDefault="0048689D" w:rsidP="00B93AD4">
            <w:pPr>
              <w:pStyle w:val="TableParagraph"/>
              <w:ind w:left="42" w:right="128"/>
              <w:rPr>
                <w:b/>
                <w:sz w:val="16"/>
              </w:rPr>
            </w:pPr>
            <w:r w:rsidRPr="003502C7">
              <w:rPr>
                <w:b/>
                <w:sz w:val="16"/>
              </w:rPr>
              <w:t>Согласно</w:t>
            </w:r>
            <w:r w:rsidRPr="003502C7">
              <w:rPr>
                <w:b/>
                <w:spacing w:val="1"/>
                <w:sz w:val="16"/>
              </w:rPr>
              <w:t xml:space="preserve"> </w:t>
            </w:r>
            <w:r w:rsidRPr="003502C7">
              <w:rPr>
                <w:b/>
                <w:sz w:val="16"/>
              </w:rPr>
              <w:t>учебному плану:</w:t>
            </w:r>
            <w:r w:rsidRPr="003502C7">
              <w:rPr>
                <w:b/>
                <w:spacing w:val="-37"/>
                <w:sz w:val="16"/>
              </w:rPr>
              <w:t xml:space="preserve"> </w:t>
            </w:r>
            <w:r w:rsidRPr="003502C7">
              <w:rPr>
                <w:b/>
                <w:sz w:val="16"/>
              </w:rPr>
              <w:t>контрольная</w:t>
            </w:r>
            <w:r w:rsidRPr="003502C7">
              <w:rPr>
                <w:b/>
                <w:spacing w:val="1"/>
                <w:sz w:val="16"/>
              </w:rPr>
              <w:t xml:space="preserve"> </w:t>
            </w:r>
            <w:r w:rsidRPr="003502C7">
              <w:rPr>
                <w:b/>
                <w:sz w:val="16"/>
              </w:rPr>
              <w:t>работа</w:t>
            </w:r>
          </w:p>
        </w:tc>
      </w:tr>
      <w:tr w:rsidR="0048689D" w:rsidTr="0048689D">
        <w:trPr>
          <w:trHeight w:val="411"/>
        </w:trPr>
        <w:tc>
          <w:tcPr>
            <w:tcW w:w="566" w:type="dxa"/>
            <w:vAlign w:val="center"/>
          </w:tcPr>
          <w:p w:rsidR="0048689D" w:rsidRPr="003502C7" w:rsidRDefault="0048689D" w:rsidP="00B93AD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7" w:type="dxa"/>
            <w:vAlign w:val="center"/>
          </w:tcPr>
          <w:p w:rsidR="0048689D" w:rsidRPr="00A66D17" w:rsidRDefault="0048689D" w:rsidP="00B93AD4">
            <w:pPr>
              <w:pStyle w:val="TableParagraph"/>
              <w:spacing w:before="1"/>
              <w:ind w:left="38"/>
              <w:rPr>
                <w:b/>
                <w:sz w:val="24"/>
              </w:rPr>
            </w:pPr>
            <w:r w:rsidRPr="00A66D17">
              <w:rPr>
                <w:b/>
                <w:sz w:val="24"/>
              </w:rPr>
              <w:t>Всего в %</w:t>
            </w:r>
          </w:p>
        </w:tc>
        <w:tc>
          <w:tcPr>
            <w:tcW w:w="708" w:type="dxa"/>
            <w:vAlign w:val="center"/>
          </w:tcPr>
          <w:p w:rsidR="0048689D" w:rsidRPr="00A66D17" w:rsidRDefault="0048689D" w:rsidP="00B93AD4">
            <w:pPr>
              <w:pStyle w:val="TableParagraph"/>
              <w:spacing w:line="249" w:lineRule="exact"/>
              <w:ind w:left="38"/>
              <w:jc w:val="center"/>
            </w:pPr>
          </w:p>
        </w:tc>
        <w:tc>
          <w:tcPr>
            <w:tcW w:w="1150" w:type="dxa"/>
            <w:vAlign w:val="center"/>
          </w:tcPr>
          <w:p w:rsidR="0048689D" w:rsidRPr="00A66D17" w:rsidRDefault="0048689D" w:rsidP="00B93AD4">
            <w:pPr>
              <w:pStyle w:val="TableParagraph"/>
              <w:spacing w:line="249" w:lineRule="exact"/>
              <w:ind w:left="38"/>
              <w:jc w:val="center"/>
            </w:pPr>
            <w:r>
              <w:t>44</w:t>
            </w:r>
            <w:r w:rsidRPr="00A66D17">
              <w:t>%</w:t>
            </w:r>
          </w:p>
        </w:tc>
        <w:tc>
          <w:tcPr>
            <w:tcW w:w="993" w:type="dxa"/>
            <w:vAlign w:val="center"/>
          </w:tcPr>
          <w:p w:rsidR="0048689D" w:rsidRPr="00A66D17" w:rsidRDefault="00472238" w:rsidP="00472238">
            <w:pPr>
              <w:pStyle w:val="TableParagraph"/>
              <w:spacing w:line="249" w:lineRule="exact"/>
              <w:ind w:left="41"/>
              <w:jc w:val="center"/>
            </w:pPr>
            <w:r>
              <w:t>28</w:t>
            </w:r>
          </w:p>
        </w:tc>
        <w:tc>
          <w:tcPr>
            <w:tcW w:w="1256" w:type="dxa"/>
            <w:vAlign w:val="center"/>
          </w:tcPr>
          <w:p w:rsidR="0048689D" w:rsidRPr="00A66D17" w:rsidRDefault="00472238" w:rsidP="00B93AD4">
            <w:pPr>
              <w:pStyle w:val="TableParagraph"/>
              <w:spacing w:line="249" w:lineRule="exact"/>
              <w:ind w:left="40"/>
              <w:jc w:val="center"/>
            </w:pPr>
            <w:r>
              <w:t>72</w:t>
            </w:r>
            <w:r w:rsidR="0048689D" w:rsidRPr="00A66D17">
              <w:t>%</w:t>
            </w:r>
          </w:p>
        </w:tc>
        <w:tc>
          <w:tcPr>
            <w:tcW w:w="851" w:type="dxa"/>
            <w:vAlign w:val="center"/>
          </w:tcPr>
          <w:p w:rsidR="0048689D" w:rsidRPr="00C63EC0" w:rsidRDefault="0048689D" w:rsidP="00B93AD4">
            <w:pPr>
              <w:pStyle w:val="TableParagraph"/>
              <w:spacing w:line="249" w:lineRule="exact"/>
              <w:ind w:left="41"/>
              <w:jc w:val="center"/>
            </w:pPr>
            <w:r>
              <w:t>56</w:t>
            </w:r>
            <w:r w:rsidRPr="00A66D17">
              <w:t>%</w:t>
            </w:r>
          </w:p>
        </w:tc>
        <w:tc>
          <w:tcPr>
            <w:tcW w:w="1415" w:type="dxa"/>
            <w:vAlign w:val="center"/>
          </w:tcPr>
          <w:p w:rsidR="0048689D" w:rsidRDefault="0048689D" w:rsidP="00B93AD4">
            <w:pPr>
              <w:pStyle w:val="TableParagraph"/>
              <w:ind w:left="42" w:right="128"/>
              <w:rPr>
                <w:b/>
                <w:sz w:val="16"/>
              </w:rPr>
            </w:pPr>
          </w:p>
        </w:tc>
      </w:tr>
    </w:tbl>
    <w:p w:rsidR="0048689D" w:rsidRDefault="0048689D" w:rsidP="0048689D">
      <w:pPr>
        <w:pStyle w:val="1"/>
        <w:tabs>
          <w:tab w:val="left" w:pos="1215"/>
        </w:tabs>
        <w:spacing w:before="245"/>
        <w:ind w:left="1214"/>
        <w:jc w:val="right"/>
      </w:pPr>
    </w:p>
    <w:p w:rsidR="00877AD9" w:rsidRDefault="006E789C" w:rsidP="005C46B8">
      <w:pPr>
        <w:pStyle w:val="1"/>
        <w:numPr>
          <w:ilvl w:val="1"/>
          <w:numId w:val="9"/>
        </w:numPr>
        <w:tabs>
          <w:tab w:val="left" w:pos="855"/>
        </w:tabs>
        <w:spacing w:before="89"/>
        <w:ind w:left="854" w:hanging="493"/>
        <w:jc w:val="left"/>
      </w:pPr>
      <w:bookmarkStart w:id="20" w:name="_Toc124249866"/>
      <w:bookmarkStart w:id="21" w:name="_Toc193199424"/>
      <w:r>
        <w:t>Содержание</w:t>
      </w:r>
      <w:r>
        <w:rPr>
          <w:spacing w:val="-9"/>
        </w:rPr>
        <w:t xml:space="preserve"> </w:t>
      </w:r>
      <w:r>
        <w:t>семинарских</w:t>
      </w:r>
      <w:r>
        <w:rPr>
          <w:spacing w:val="-7"/>
        </w:rPr>
        <w:t xml:space="preserve"> </w:t>
      </w:r>
      <w:r>
        <w:t>занятий</w:t>
      </w:r>
      <w:bookmarkEnd w:id="20"/>
      <w:bookmarkEnd w:id="21"/>
    </w:p>
    <w:p w:rsidR="00C467A5" w:rsidRPr="00323B5D" w:rsidRDefault="00C467A5" w:rsidP="00C467A5">
      <w:pPr>
        <w:pStyle w:val="a3"/>
        <w:spacing w:before="105"/>
        <w:ind w:left="8052" w:right="628" w:firstLine="588"/>
        <w:rPr>
          <w:sz w:val="24"/>
          <w:szCs w:val="24"/>
        </w:rPr>
      </w:pPr>
      <w:r w:rsidRPr="00323B5D">
        <w:rPr>
          <w:sz w:val="24"/>
          <w:szCs w:val="24"/>
        </w:rPr>
        <w:t>Таблица</w:t>
      </w:r>
      <w:r w:rsidRPr="00323B5D">
        <w:rPr>
          <w:spacing w:val="-1"/>
          <w:sz w:val="24"/>
          <w:szCs w:val="24"/>
        </w:rPr>
        <w:t xml:space="preserve"> </w:t>
      </w:r>
      <w:r w:rsidR="00AC4B05">
        <w:rPr>
          <w:sz w:val="24"/>
          <w:szCs w:val="24"/>
        </w:rPr>
        <w:t>4</w:t>
      </w:r>
    </w:p>
    <w:p w:rsidR="00877AD9" w:rsidRDefault="00877AD9">
      <w:pPr>
        <w:pStyle w:val="a3"/>
        <w:spacing w:before="4"/>
        <w:ind w:left="0"/>
        <w:rPr>
          <w:b/>
          <w:sz w:val="5"/>
        </w:rPr>
      </w:pPr>
    </w:p>
    <w:tbl>
      <w:tblPr>
        <w:tblStyle w:val="TableNormal"/>
        <w:tblW w:w="0" w:type="auto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5389"/>
        <w:gridCol w:w="1757"/>
      </w:tblGrid>
      <w:tr w:rsidR="00877AD9">
        <w:trPr>
          <w:trHeight w:val="689"/>
        </w:trPr>
        <w:tc>
          <w:tcPr>
            <w:tcW w:w="2264" w:type="dxa"/>
          </w:tcPr>
          <w:p w:rsidR="00877AD9" w:rsidRDefault="006E789C">
            <w:pPr>
              <w:pStyle w:val="TableParagraph"/>
              <w:ind w:left="273" w:right="267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Наименование </w:t>
            </w:r>
            <w:r>
              <w:rPr>
                <w:b/>
                <w:sz w:val="20"/>
              </w:rPr>
              <w:t>тем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(разделов)</w:t>
            </w:r>
          </w:p>
          <w:p w:rsidR="00877AD9" w:rsidRDefault="006E789C">
            <w:pPr>
              <w:pStyle w:val="TableParagraph"/>
              <w:spacing w:line="210" w:lineRule="exact"/>
              <w:ind w:left="273" w:right="26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дисциплины</w:t>
            </w:r>
          </w:p>
        </w:tc>
        <w:tc>
          <w:tcPr>
            <w:tcW w:w="5389" w:type="dxa"/>
          </w:tcPr>
          <w:p w:rsidR="00877AD9" w:rsidRDefault="006E789C">
            <w:pPr>
              <w:pStyle w:val="TableParagraph"/>
              <w:spacing w:line="228" w:lineRule="exact"/>
              <w:ind w:left="340" w:hanging="32"/>
              <w:rPr>
                <w:b/>
                <w:sz w:val="20"/>
              </w:rPr>
            </w:pPr>
            <w:r>
              <w:rPr>
                <w:b/>
                <w:sz w:val="20"/>
              </w:rPr>
              <w:t>Перечень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вопросов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для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обсуждения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семинарских,</w:t>
            </w:r>
          </w:p>
          <w:p w:rsidR="00877AD9" w:rsidRDefault="006E789C">
            <w:pPr>
              <w:pStyle w:val="TableParagraph"/>
              <w:spacing w:line="230" w:lineRule="atLeast"/>
              <w:ind w:left="2020" w:right="315" w:hanging="1680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практических занятиях, рекомендуемые источники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из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разделов 8,9</w:t>
            </w:r>
          </w:p>
        </w:tc>
        <w:tc>
          <w:tcPr>
            <w:tcW w:w="1757" w:type="dxa"/>
          </w:tcPr>
          <w:p w:rsidR="00877AD9" w:rsidRDefault="006E789C">
            <w:pPr>
              <w:pStyle w:val="TableParagraph"/>
              <w:spacing w:line="228" w:lineRule="exact"/>
              <w:ind w:left="89" w:right="8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Форма</w:t>
            </w:r>
          </w:p>
          <w:p w:rsidR="00877AD9" w:rsidRDefault="006E789C">
            <w:pPr>
              <w:pStyle w:val="TableParagraph"/>
              <w:spacing w:line="230" w:lineRule="atLeast"/>
              <w:ind w:left="91" w:right="87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проведения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</w:tc>
      </w:tr>
      <w:tr w:rsidR="00B703D8" w:rsidRPr="00DB63BC" w:rsidTr="00B703D8">
        <w:trPr>
          <w:trHeight w:val="5905"/>
        </w:trPr>
        <w:tc>
          <w:tcPr>
            <w:tcW w:w="2264" w:type="dxa"/>
          </w:tcPr>
          <w:p w:rsidR="00B703D8" w:rsidRPr="005F67D1" w:rsidRDefault="00B703D8" w:rsidP="00B703D8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5F67D1">
              <w:rPr>
                <w:sz w:val="20"/>
              </w:rPr>
              <w:t xml:space="preserve">Тема дисциплины </w:t>
            </w:r>
            <w:r>
              <w:rPr>
                <w:sz w:val="20"/>
              </w:rPr>
              <w:t>1</w:t>
            </w:r>
            <w:r w:rsidRPr="005F67D1">
              <w:rPr>
                <w:sz w:val="20"/>
              </w:rPr>
              <w:t>.</w:t>
            </w:r>
            <w:r w:rsidRPr="005F67D1">
              <w:rPr>
                <w:spacing w:val="1"/>
                <w:sz w:val="20"/>
              </w:rPr>
              <w:t xml:space="preserve"> </w:t>
            </w:r>
          </w:p>
          <w:p w:rsidR="00B703D8" w:rsidRPr="005F67D1" w:rsidRDefault="00B703D8" w:rsidP="00B703D8">
            <w:pPr>
              <w:pStyle w:val="TableParagraph"/>
              <w:ind w:left="107" w:right="181"/>
              <w:rPr>
                <w:sz w:val="20"/>
              </w:rPr>
            </w:pPr>
            <w:r w:rsidRPr="005F67D1">
              <w:rPr>
                <w:spacing w:val="1"/>
                <w:sz w:val="20"/>
              </w:rPr>
              <w:t>Мировая финансовая архитектура.</w:t>
            </w:r>
          </w:p>
          <w:p w:rsidR="00B703D8" w:rsidRPr="005F67D1" w:rsidRDefault="00B703D8" w:rsidP="00B703D8">
            <w:pPr>
              <w:pStyle w:val="TableParagraph"/>
              <w:ind w:left="107" w:right="346"/>
              <w:rPr>
                <w:sz w:val="20"/>
              </w:rPr>
            </w:pPr>
          </w:p>
        </w:tc>
        <w:tc>
          <w:tcPr>
            <w:tcW w:w="5389" w:type="dxa"/>
          </w:tcPr>
          <w:p w:rsidR="00B703D8" w:rsidRPr="005F67D1" w:rsidRDefault="00B703D8" w:rsidP="00B703D8">
            <w:pPr>
              <w:pStyle w:val="TableParagraph"/>
              <w:numPr>
                <w:ilvl w:val="0"/>
                <w:numId w:val="17"/>
              </w:numPr>
              <w:spacing w:line="229" w:lineRule="exact"/>
              <w:ind w:left="231" w:firstLine="284"/>
              <w:rPr>
                <w:sz w:val="20"/>
              </w:rPr>
            </w:pPr>
            <w:r w:rsidRPr="005F67D1">
              <w:rPr>
                <w:sz w:val="20"/>
              </w:rPr>
              <w:t xml:space="preserve">Сущность мировой финансовой архитектуры. </w:t>
            </w:r>
          </w:p>
          <w:p w:rsidR="00B703D8" w:rsidRPr="005F67D1" w:rsidRDefault="00B703D8" w:rsidP="00B703D8">
            <w:pPr>
              <w:pStyle w:val="TableParagraph"/>
              <w:numPr>
                <w:ilvl w:val="0"/>
                <w:numId w:val="17"/>
              </w:numPr>
              <w:spacing w:line="229" w:lineRule="exact"/>
              <w:ind w:left="231" w:firstLine="284"/>
              <w:rPr>
                <w:sz w:val="20"/>
              </w:rPr>
            </w:pPr>
            <w:r w:rsidRPr="005F67D1">
              <w:rPr>
                <w:sz w:val="20"/>
              </w:rPr>
              <w:t xml:space="preserve">Особенности эволюции мировой финансовой архитектуры. </w:t>
            </w:r>
          </w:p>
          <w:p w:rsidR="00B703D8" w:rsidRPr="005F67D1" w:rsidRDefault="00B703D8" w:rsidP="00B703D8">
            <w:pPr>
              <w:pStyle w:val="TableParagraph"/>
              <w:numPr>
                <w:ilvl w:val="0"/>
                <w:numId w:val="17"/>
              </w:numPr>
              <w:spacing w:line="229" w:lineRule="exact"/>
              <w:ind w:left="231" w:firstLine="284"/>
              <w:rPr>
                <w:sz w:val="20"/>
              </w:rPr>
            </w:pPr>
            <w:r w:rsidRPr="005F67D1">
              <w:rPr>
                <w:sz w:val="20"/>
              </w:rPr>
              <w:t xml:space="preserve">Гибридные основы мировой финансовой архитектуры. </w:t>
            </w:r>
          </w:p>
          <w:p w:rsidR="00B703D8" w:rsidRPr="005F67D1" w:rsidRDefault="00B703D8" w:rsidP="00B703D8">
            <w:pPr>
              <w:pStyle w:val="TableParagraph"/>
              <w:numPr>
                <w:ilvl w:val="0"/>
                <w:numId w:val="17"/>
              </w:numPr>
              <w:spacing w:line="229" w:lineRule="exact"/>
              <w:ind w:left="231" w:firstLine="284"/>
              <w:rPr>
                <w:sz w:val="20"/>
              </w:rPr>
            </w:pPr>
            <w:r w:rsidRPr="005F67D1">
              <w:rPr>
                <w:sz w:val="20"/>
              </w:rPr>
              <w:t>Особенности воспроизводства в мировой финансовой архитектуре неформального долларового стандарта.</w:t>
            </w:r>
          </w:p>
          <w:p w:rsidR="00B703D8" w:rsidRPr="005F67D1" w:rsidRDefault="00B703D8" w:rsidP="00B703D8">
            <w:pPr>
              <w:pStyle w:val="TableParagraph"/>
              <w:numPr>
                <w:ilvl w:val="0"/>
                <w:numId w:val="17"/>
              </w:numPr>
              <w:spacing w:line="229" w:lineRule="exact"/>
              <w:ind w:left="231" w:firstLine="284"/>
              <w:rPr>
                <w:sz w:val="20"/>
              </w:rPr>
            </w:pPr>
            <w:r w:rsidRPr="005F67D1">
              <w:rPr>
                <w:sz w:val="20"/>
              </w:rPr>
              <w:t xml:space="preserve">Контуры формирования новой мировой финансовой архитектуры. </w:t>
            </w:r>
          </w:p>
          <w:p w:rsidR="00B703D8" w:rsidRDefault="00B703D8" w:rsidP="00B703D8">
            <w:pPr>
              <w:pStyle w:val="TableParagraph"/>
              <w:numPr>
                <w:ilvl w:val="0"/>
                <w:numId w:val="17"/>
              </w:numPr>
              <w:spacing w:line="230" w:lineRule="exact"/>
              <w:ind w:left="231" w:right="224" w:firstLine="284"/>
              <w:rPr>
                <w:sz w:val="20"/>
              </w:rPr>
            </w:pPr>
            <w:r w:rsidRPr="00B703D8">
              <w:rPr>
                <w:sz w:val="20"/>
              </w:rPr>
              <w:t xml:space="preserve">Подходы к созданию международной ликвидности БРИКС. </w:t>
            </w:r>
          </w:p>
          <w:p w:rsidR="00B703D8" w:rsidRDefault="00B703D8" w:rsidP="00B703D8">
            <w:pPr>
              <w:pStyle w:val="TableParagraph"/>
              <w:numPr>
                <w:ilvl w:val="0"/>
                <w:numId w:val="17"/>
              </w:numPr>
              <w:spacing w:line="230" w:lineRule="exact"/>
              <w:ind w:left="231" w:right="224" w:firstLine="284"/>
              <w:rPr>
                <w:sz w:val="20"/>
              </w:rPr>
            </w:pPr>
            <w:r w:rsidRPr="00B703D8">
              <w:rPr>
                <w:sz w:val="20"/>
              </w:rPr>
              <w:t xml:space="preserve">Роль мировой валютно-финансовой системы в экономике. </w:t>
            </w:r>
          </w:p>
          <w:p w:rsidR="00B703D8" w:rsidRDefault="00B703D8" w:rsidP="00B703D8">
            <w:pPr>
              <w:pStyle w:val="TableParagraph"/>
              <w:numPr>
                <w:ilvl w:val="0"/>
                <w:numId w:val="17"/>
              </w:numPr>
              <w:spacing w:line="230" w:lineRule="exact"/>
              <w:ind w:left="231" w:right="224" w:firstLine="284"/>
              <w:rPr>
                <w:sz w:val="20"/>
              </w:rPr>
            </w:pPr>
            <w:r w:rsidRPr="00B703D8">
              <w:rPr>
                <w:sz w:val="20"/>
              </w:rPr>
              <w:t xml:space="preserve">Функции мировой-валютно-финансовой системы.  </w:t>
            </w:r>
          </w:p>
          <w:p w:rsidR="00B703D8" w:rsidRDefault="00B703D8" w:rsidP="00B703D8">
            <w:pPr>
              <w:pStyle w:val="TableParagraph"/>
              <w:numPr>
                <w:ilvl w:val="0"/>
                <w:numId w:val="17"/>
              </w:numPr>
              <w:spacing w:line="230" w:lineRule="exact"/>
              <w:ind w:left="231" w:right="224" w:firstLine="284"/>
              <w:rPr>
                <w:sz w:val="20"/>
              </w:rPr>
            </w:pPr>
            <w:r w:rsidRPr="00B703D8">
              <w:rPr>
                <w:sz w:val="20"/>
              </w:rPr>
              <w:t xml:space="preserve">Элементы мировой валютно-финансовой системы. </w:t>
            </w:r>
          </w:p>
          <w:p w:rsidR="00B703D8" w:rsidRDefault="00B703D8" w:rsidP="00B703D8">
            <w:pPr>
              <w:pStyle w:val="TableParagraph"/>
              <w:numPr>
                <w:ilvl w:val="0"/>
                <w:numId w:val="17"/>
              </w:numPr>
              <w:tabs>
                <w:tab w:val="left" w:pos="798"/>
              </w:tabs>
              <w:spacing w:line="230" w:lineRule="exact"/>
              <w:ind w:left="231" w:right="224" w:firstLine="284"/>
              <w:rPr>
                <w:sz w:val="20"/>
              </w:rPr>
            </w:pPr>
            <w:r w:rsidRPr="00B703D8">
              <w:rPr>
                <w:sz w:val="20"/>
              </w:rPr>
              <w:t xml:space="preserve">Международная валютная ликвидность. </w:t>
            </w:r>
          </w:p>
          <w:p w:rsidR="00B703D8" w:rsidRDefault="00B703D8" w:rsidP="00B703D8">
            <w:pPr>
              <w:pStyle w:val="TableParagraph"/>
              <w:numPr>
                <w:ilvl w:val="0"/>
                <w:numId w:val="17"/>
              </w:numPr>
              <w:tabs>
                <w:tab w:val="left" w:pos="798"/>
              </w:tabs>
              <w:spacing w:line="230" w:lineRule="exact"/>
              <w:ind w:left="231" w:right="224" w:firstLine="284"/>
              <w:rPr>
                <w:sz w:val="20"/>
              </w:rPr>
            </w:pPr>
            <w:r w:rsidRPr="00B703D8">
              <w:rPr>
                <w:sz w:val="20"/>
              </w:rPr>
              <w:t xml:space="preserve">Этапы эволюции  мировой валютно-финансовой системы: золотомонетный стандарт, золотодевизный стандарт, мультивалютный стандарт. </w:t>
            </w:r>
          </w:p>
          <w:p w:rsidR="00B703D8" w:rsidRDefault="00B703D8" w:rsidP="00B703D8">
            <w:pPr>
              <w:pStyle w:val="TableParagraph"/>
              <w:numPr>
                <w:ilvl w:val="0"/>
                <w:numId w:val="17"/>
              </w:numPr>
              <w:tabs>
                <w:tab w:val="left" w:pos="798"/>
              </w:tabs>
              <w:spacing w:line="230" w:lineRule="exact"/>
              <w:ind w:left="231" w:right="224" w:firstLine="284"/>
              <w:rPr>
                <w:sz w:val="20"/>
              </w:rPr>
            </w:pPr>
            <w:r w:rsidRPr="00B703D8">
              <w:rPr>
                <w:sz w:val="20"/>
              </w:rPr>
              <w:t xml:space="preserve">Характеристика валютных систем через трилемму денежно-кредитной политики. </w:t>
            </w:r>
          </w:p>
          <w:p w:rsidR="00B703D8" w:rsidRPr="00B703D8" w:rsidRDefault="00B703D8" w:rsidP="00B703D8">
            <w:pPr>
              <w:pStyle w:val="TableParagraph"/>
              <w:numPr>
                <w:ilvl w:val="0"/>
                <w:numId w:val="17"/>
              </w:numPr>
              <w:tabs>
                <w:tab w:val="left" w:pos="798"/>
              </w:tabs>
              <w:spacing w:line="230" w:lineRule="exact"/>
              <w:ind w:left="231" w:right="224" w:firstLine="284"/>
              <w:rPr>
                <w:sz w:val="20"/>
              </w:rPr>
            </w:pPr>
            <w:r w:rsidRPr="00B703D8">
              <w:rPr>
                <w:sz w:val="20"/>
              </w:rPr>
              <w:t>Кризисогенность мировой валютно-финансовой системы.</w:t>
            </w:r>
          </w:p>
          <w:p w:rsidR="00B703D8" w:rsidRPr="005F67D1" w:rsidRDefault="00B703D8" w:rsidP="00B703D8">
            <w:pPr>
              <w:pStyle w:val="TableParagraph"/>
              <w:spacing w:line="229" w:lineRule="exact"/>
              <w:ind w:left="231" w:firstLine="284"/>
              <w:rPr>
                <w:sz w:val="20"/>
              </w:rPr>
            </w:pPr>
            <w:r w:rsidRPr="005F67D1">
              <w:rPr>
                <w:sz w:val="20"/>
              </w:rPr>
              <w:t>Рекомендуемые</w:t>
            </w:r>
            <w:r w:rsidRPr="005F67D1">
              <w:rPr>
                <w:spacing w:val="-2"/>
                <w:sz w:val="20"/>
              </w:rPr>
              <w:t xml:space="preserve"> </w:t>
            </w:r>
            <w:r w:rsidRPr="005F67D1">
              <w:rPr>
                <w:sz w:val="20"/>
              </w:rPr>
              <w:t>источники: 8.1,</w:t>
            </w:r>
            <w:r w:rsidRPr="005F67D1">
              <w:rPr>
                <w:spacing w:val="-1"/>
                <w:sz w:val="20"/>
              </w:rPr>
              <w:t xml:space="preserve"> </w:t>
            </w:r>
            <w:r w:rsidRPr="005F67D1">
              <w:rPr>
                <w:sz w:val="20"/>
              </w:rPr>
              <w:t>8.2,</w:t>
            </w:r>
            <w:r w:rsidRPr="005F67D1">
              <w:rPr>
                <w:spacing w:val="-4"/>
                <w:sz w:val="20"/>
              </w:rPr>
              <w:t xml:space="preserve"> </w:t>
            </w:r>
            <w:r w:rsidRPr="005F67D1">
              <w:rPr>
                <w:sz w:val="20"/>
              </w:rPr>
              <w:t>8.3,</w:t>
            </w:r>
            <w:r w:rsidRPr="005F67D1">
              <w:rPr>
                <w:spacing w:val="-3"/>
                <w:sz w:val="20"/>
              </w:rPr>
              <w:t xml:space="preserve"> </w:t>
            </w:r>
            <w:r w:rsidRPr="005F67D1">
              <w:rPr>
                <w:sz w:val="20"/>
              </w:rPr>
              <w:t>8.4,</w:t>
            </w:r>
            <w:r w:rsidRPr="005F67D1">
              <w:rPr>
                <w:spacing w:val="-4"/>
                <w:sz w:val="20"/>
              </w:rPr>
              <w:t xml:space="preserve"> </w:t>
            </w:r>
            <w:r w:rsidRPr="005F67D1">
              <w:rPr>
                <w:sz w:val="20"/>
              </w:rPr>
              <w:t>8.5,</w:t>
            </w:r>
            <w:r w:rsidRPr="005F67D1">
              <w:rPr>
                <w:spacing w:val="-1"/>
                <w:sz w:val="20"/>
              </w:rPr>
              <w:t xml:space="preserve"> </w:t>
            </w:r>
            <w:r w:rsidRPr="005F67D1">
              <w:rPr>
                <w:sz w:val="20"/>
              </w:rPr>
              <w:t>8.6,</w:t>
            </w:r>
            <w:r w:rsidRPr="005F67D1">
              <w:rPr>
                <w:spacing w:val="-2"/>
                <w:sz w:val="20"/>
              </w:rPr>
              <w:t xml:space="preserve"> </w:t>
            </w:r>
            <w:r w:rsidRPr="005F67D1">
              <w:rPr>
                <w:sz w:val="20"/>
              </w:rPr>
              <w:t>8.7,</w:t>
            </w:r>
            <w:r w:rsidRPr="005F67D1"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8.8, 8,9, 8.10, 8.11, 8.12.</w:t>
            </w:r>
          </w:p>
        </w:tc>
        <w:tc>
          <w:tcPr>
            <w:tcW w:w="1757" w:type="dxa"/>
          </w:tcPr>
          <w:p w:rsidR="00B703D8" w:rsidRDefault="00B703D8" w:rsidP="00B703D8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5F67D1">
              <w:rPr>
                <w:sz w:val="20"/>
              </w:rPr>
              <w:t>опрос, устные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ответы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дискуссия,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выполнение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практико-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pacing w:val="-1"/>
                <w:sz w:val="20"/>
              </w:rPr>
              <w:t>ориентированных</w:t>
            </w:r>
            <w:r w:rsidRPr="005F67D1">
              <w:rPr>
                <w:spacing w:val="-47"/>
                <w:sz w:val="20"/>
              </w:rPr>
              <w:t xml:space="preserve"> </w:t>
            </w:r>
            <w:r w:rsidRPr="005F67D1">
              <w:rPr>
                <w:sz w:val="20"/>
              </w:rPr>
              <w:t>заданий</w:t>
            </w:r>
          </w:p>
        </w:tc>
      </w:tr>
      <w:tr w:rsidR="00B703D8" w:rsidRPr="00DB63BC" w:rsidTr="00C63EC0">
        <w:trPr>
          <w:trHeight w:val="2167"/>
        </w:trPr>
        <w:tc>
          <w:tcPr>
            <w:tcW w:w="2264" w:type="dxa"/>
          </w:tcPr>
          <w:p w:rsidR="00B703D8" w:rsidRPr="005F67D1" w:rsidRDefault="00B703D8" w:rsidP="00B703D8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5F67D1">
              <w:rPr>
                <w:sz w:val="20"/>
              </w:rPr>
              <w:t xml:space="preserve">Тема дисциплины </w:t>
            </w:r>
            <w:r>
              <w:rPr>
                <w:sz w:val="20"/>
              </w:rPr>
              <w:t>2</w:t>
            </w:r>
            <w:r w:rsidRPr="005F67D1">
              <w:rPr>
                <w:sz w:val="20"/>
              </w:rPr>
              <w:t>.</w:t>
            </w:r>
            <w:r w:rsidRPr="005F67D1">
              <w:rPr>
                <w:spacing w:val="1"/>
                <w:sz w:val="20"/>
              </w:rPr>
              <w:t xml:space="preserve"> </w:t>
            </w:r>
          </w:p>
          <w:p w:rsidR="00B703D8" w:rsidRPr="005F67D1" w:rsidRDefault="00B703D8" w:rsidP="00B703D8">
            <w:pPr>
              <w:pStyle w:val="TableParagraph"/>
              <w:ind w:left="107" w:right="181"/>
              <w:rPr>
                <w:sz w:val="20"/>
              </w:rPr>
            </w:pPr>
            <w:r w:rsidRPr="005F67D1">
              <w:rPr>
                <w:spacing w:val="1"/>
                <w:sz w:val="20"/>
              </w:rPr>
              <w:t>Фунт стерлингов как классическая резервная валюта.</w:t>
            </w:r>
          </w:p>
        </w:tc>
        <w:tc>
          <w:tcPr>
            <w:tcW w:w="5389" w:type="dxa"/>
          </w:tcPr>
          <w:p w:rsidR="00B703D8" w:rsidRPr="00A66D17" w:rsidRDefault="00B703D8" w:rsidP="00B703D8">
            <w:pPr>
              <w:pStyle w:val="TableParagraph"/>
              <w:numPr>
                <w:ilvl w:val="0"/>
                <w:numId w:val="18"/>
              </w:numPr>
              <w:tabs>
                <w:tab w:val="left" w:pos="515"/>
              </w:tabs>
              <w:spacing w:line="224" w:lineRule="exact"/>
              <w:rPr>
                <w:sz w:val="20"/>
              </w:rPr>
            </w:pPr>
            <w:r w:rsidRPr="00A66D17">
              <w:rPr>
                <w:sz w:val="20"/>
              </w:rPr>
              <w:t xml:space="preserve">Особенности эволюции мировой валютно-финансовой системы. </w:t>
            </w:r>
          </w:p>
          <w:p w:rsidR="00B703D8" w:rsidRPr="00A66D17" w:rsidRDefault="00B703D8" w:rsidP="00B703D8">
            <w:pPr>
              <w:pStyle w:val="TableParagraph"/>
              <w:numPr>
                <w:ilvl w:val="0"/>
                <w:numId w:val="18"/>
              </w:numPr>
              <w:tabs>
                <w:tab w:val="left" w:pos="515"/>
              </w:tabs>
              <w:spacing w:line="224" w:lineRule="exact"/>
              <w:rPr>
                <w:sz w:val="20"/>
              </w:rPr>
            </w:pPr>
            <w:r w:rsidRPr="00A66D17">
              <w:rPr>
                <w:sz w:val="20"/>
              </w:rPr>
              <w:t xml:space="preserve">Классический золотой стандарт и условия его существования. Механизм золотых точек. </w:t>
            </w:r>
          </w:p>
          <w:p w:rsidR="00B703D8" w:rsidRPr="00A66D17" w:rsidRDefault="00B703D8" w:rsidP="00B703D8">
            <w:pPr>
              <w:pStyle w:val="TableParagraph"/>
              <w:numPr>
                <w:ilvl w:val="0"/>
                <w:numId w:val="18"/>
              </w:numPr>
              <w:tabs>
                <w:tab w:val="left" w:pos="515"/>
              </w:tabs>
              <w:spacing w:line="224" w:lineRule="exact"/>
              <w:rPr>
                <w:sz w:val="20"/>
              </w:rPr>
            </w:pPr>
            <w:r w:rsidRPr="00A66D17">
              <w:rPr>
                <w:sz w:val="20"/>
              </w:rPr>
              <w:t xml:space="preserve">Разновидности золотого стандарта. </w:t>
            </w:r>
          </w:p>
          <w:p w:rsidR="00B703D8" w:rsidRPr="00A66D17" w:rsidRDefault="00B703D8" w:rsidP="00B703D8">
            <w:pPr>
              <w:pStyle w:val="TableParagraph"/>
              <w:numPr>
                <w:ilvl w:val="0"/>
                <w:numId w:val="18"/>
              </w:numPr>
              <w:tabs>
                <w:tab w:val="left" w:pos="515"/>
              </w:tabs>
              <w:spacing w:line="224" w:lineRule="exact"/>
              <w:rPr>
                <w:sz w:val="20"/>
              </w:rPr>
            </w:pPr>
            <w:r w:rsidRPr="00A66D17">
              <w:rPr>
                <w:sz w:val="20"/>
              </w:rPr>
              <w:t>Механизм работы золотого стандарта. Модель «цена-золото-потоки».</w:t>
            </w:r>
          </w:p>
          <w:p w:rsidR="00B703D8" w:rsidRPr="00A66D17" w:rsidRDefault="00B703D8" w:rsidP="00B703D8">
            <w:pPr>
              <w:pStyle w:val="TableParagraph"/>
              <w:numPr>
                <w:ilvl w:val="0"/>
                <w:numId w:val="18"/>
              </w:numPr>
              <w:tabs>
                <w:tab w:val="left" w:pos="515"/>
              </w:tabs>
              <w:spacing w:line="224" w:lineRule="exact"/>
              <w:rPr>
                <w:sz w:val="20"/>
              </w:rPr>
            </w:pPr>
            <w:r w:rsidRPr="00A66D17">
              <w:rPr>
                <w:sz w:val="20"/>
              </w:rPr>
              <w:t xml:space="preserve">Кризис золотого стандарта. Реформированный золотой стандарт.  </w:t>
            </w:r>
          </w:p>
          <w:p w:rsidR="00B703D8" w:rsidRPr="00A66D17" w:rsidRDefault="00B703D8" w:rsidP="00B703D8">
            <w:pPr>
              <w:pStyle w:val="TableParagraph"/>
              <w:numPr>
                <w:ilvl w:val="0"/>
                <w:numId w:val="18"/>
              </w:numPr>
              <w:tabs>
                <w:tab w:val="left" w:pos="515"/>
              </w:tabs>
              <w:spacing w:line="224" w:lineRule="exact"/>
              <w:rPr>
                <w:sz w:val="20"/>
              </w:rPr>
            </w:pPr>
            <w:r w:rsidRPr="00A66D17">
              <w:rPr>
                <w:sz w:val="20"/>
              </w:rPr>
              <w:t xml:space="preserve">Противоречия золотодевизного стандарта. </w:t>
            </w:r>
          </w:p>
          <w:p w:rsidR="00B703D8" w:rsidRPr="005F67D1" w:rsidRDefault="00B703D8" w:rsidP="00B703D8">
            <w:pPr>
              <w:pStyle w:val="TableParagraph"/>
              <w:numPr>
                <w:ilvl w:val="0"/>
                <w:numId w:val="18"/>
              </w:numPr>
              <w:spacing w:line="229" w:lineRule="exact"/>
              <w:rPr>
                <w:sz w:val="20"/>
              </w:rPr>
            </w:pPr>
            <w:r>
              <w:rPr>
                <w:sz w:val="20"/>
              </w:rPr>
              <w:t>Роль ф</w:t>
            </w:r>
            <w:r w:rsidRPr="005F67D1">
              <w:rPr>
                <w:sz w:val="20"/>
              </w:rPr>
              <w:t>унт</w:t>
            </w:r>
            <w:r>
              <w:rPr>
                <w:sz w:val="20"/>
              </w:rPr>
              <w:t>а</w:t>
            </w:r>
            <w:r w:rsidRPr="005F67D1">
              <w:rPr>
                <w:sz w:val="20"/>
              </w:rPr>
              <w:t xml:space="preserve"> стерлингов </w:t>
            </w:r>
            <w:r>
              <w:rPr>
                <w:sz w:val="20"/>
              </w:rPr>
              <w:t>в мировой экономике</w:t>
            </w:r>
            <w:r w:rsidRPr="005F67D1">
              <w:rPr>
                <w:sz w:val="20"/>
              </w:rPr>
              <w:t xml:space="preserve">. </w:t>
            </w:r>
          </w:p>
          <w:p w:rsidR="00B703D8" w:rsidRPr="005F67D1" w:rsidRDefault="00B703D8" w:rsidP="00B703D8">
            <w:pPr>
              <w:pStyle w:val="TableParagraph"/>
              <w:numPr>
                <w:ilvl w:val="0"/>
                <w:numId w:val="18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Международный статус фунта стерлингов. </w:t>
            </w:r>
          </w:p>
          <w:p w:rsidR="00B703D8" w:rsidRPr="005F67D1" w:rsidRDefault="00B703D8" w:rsidP="00B703D8">
            <w:pPr>
              <w:pStyle w:val="TableParagraph"/>
              <w:numPr>
                <w:ilvl w:val="0"/>
                <w:numId w:val="18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Внешние и внутренние факторы конкурентоспособности фунта стерлингов. </w:t>
            </w:r>
          </w:p>
          <w:p w:rsidR="00B703D8" w:rsidRDefault="00B703D8" w:rsidP="00B703D8">
            <w:pPr>
              <w:pStyle w:val="TableParagraph"/>
              <w:numPr>
                <w:ilvl w:val="0"/>
                <w:numId w:val="18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Роль фунта стерлингов на мировом финансовом рынке. </w:t>
            </w:r>
          </w:p>
          <w:p w:rsidR="00B703D8" w:rsidRDefault="00B703D8" w:rsidP="00B703D8">
            <w:pPr>
              <w:pStyle w:val="TableParagraph"/>
              <w:numPr>
                <w:ilvl w:val="0"/>
                <w:numId w:val="18"/>
              </w:numPr>
              <w:spacing w:line="229" w:lineRule="exact"/>
              <w:rPr>
                <w:sz w:val="20"/>
              </w:rPr>
            </w:pPr>
            <w:r>
              <w:rPr>
                <w:sz w:val="20"/>
              </w:rPr>
              <w:t>Экосистема Лондонского Сити.</w:t>
            </w:r>
          </w:p>
          <w:p w:rsidR="00B703D8" w:rsidRPr="005F67D1" w:rsidRDefault="00B703D8" w:rsidP="00B703D8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5F67D1">
              <w:rPr>
                <w:sz w:val="20"/>
              </w:rPr>
              <w:t>Рекомендуемые</w:t>
            </w:r>
            <w:r w:rsidRPr="005F67D1">
              <w:rPr>
                <w:spacing w:val="-2"/>
                <w:sz w:val="20"/>
              </w:rPr>
              <w:t xml:space="preserve"> </w:t>
            </w:r>
            <w:r w:rsidRPr="005F67D1">
              <w:rPr>
                <w:sz w:val="20"/>
              </w:rPr>
              <w:t>источники: 8.1,</w:t>
            </w:r>
            <w:r w:rsidRPr="005F67D1">
              <w:rPr>
                <w:spacing w:val="-1"/>
                <w:sz w:val="20"/>
              </w:rPr>
              <w:t xml:space="preserve"> </w:t>
            </w:r>
            <w:r w:rsidRPr="005F67D1">
              <w:rPr>
                <w:sz w:val="20"/>
              </w:rPr>
              <w:t>8.2,</w:t>
            </w:r>
            <w:r w:rsidRPr="005F67D1">
              <w:rPr>
                <w:spacing w:val="-4"/>
                <w:sz w:val="20"/>
              </w:rPr>
              <w:t xml:space="preserve"> </w:t>
            </w:r>
            <w:r w:rsidRPr="005F67D1">
              <w:rPr>
                <w:sz w:val="20"/>
              </w:rPr>
              <w:t>8.3,</w:t>
            </w:r>
            <w:r w:rsidRPr="005F67D1">
              <w:rPr>
                <w:spacing w:val="-3"/>
                <w:sz w:val="20"/>
              </w:rPr>
              <w:t xml:space="preserve"> </w:t>
            </w:r>
            <w:r w:rsidRPr="005F67D1">
              <w:rPr>
                <w:sz w:val="20"/>
              </w:rPr>
              <w:t>8.4,</w:t>
            </w:r>
            <w:r w:rsidRPr="005F67D1">
              <w:rPr>
                <w:spacing w:val="-4"/>
                <w:sz w:val="20"/>
              </w:rPr>
              <w:t xml:space="preserve"> </w:t>
            </w:r>
            <w:r w:rsidRPr="005F67D1">
              <w:rPr>
                <w:sz w:val="20"/>
              </w:rPr>
              <w:t>8.5,</w:t>
            </w:r>
            <w:r w:rsidRPr="005F67D1">
              <w:rPr>
                <w:spacing w:val="-1"/>
                <w:sz w:val="20"/>
              </w:rPr>
              <w:t xml:space="preserve"> </w:t>
            </w:r>
            <w:r w:rsidRPr="005F67D1">
              <w:rPr>
                <w:sz w:val="20"/>
              </w:rPr>
              <w:t>8.6,</w:t>
            </w:r>
            <w:r w:rsidRPr="005F67D1">
              <w:rPr>
                <w:spacing w:val="-2"/>
                <w:sz w:val="20"/>
              </w:rPr>
              <w:t xml:space="preserve"> </w:t>
            </w:r>
            <w:r w:rsidRPr="005F67D1">
              <w:rPr>
                <w:sz w:val="20"/>
              </w:rPr>
              <w:t>8.7,</w:t>
            </w:r>
            <w:r w:rsidRPr="005F67D1">
              <w:rPr>
                <w:spacing w:val="-3"/>
                <w:sz w:val="20"/>
              </w:rPr>
              <w:t xml:space="preserve"> </w:t>
            </w:r>
            <w:r w:rsidRPr="005F67D1">
              <w:rPr>
                <w:sz w:val="20"/>
              </w:rPr>
              <w:t>8.8.</w:t>
            </w:r>
          </w:p>
          <w:p w:rsidR="00B703D8" w:rsidRPr="005F67D1" w:rsidRDefault="00B703D8" w:rsidP="00B703D8">
            <w:pPr>
              <w:pStyle w:val="TableParagraph"/>
              <w:spacing w:line="217" w:lineRule="exact"/>
              <w:ind w:left="231"/>
              <w:rPr>
                <w:sz w:val="20"/>
              </w:rPr>
            </w:pPr>
            <w:r w:rsidRPr="005F67D1">
              <w:rPr>
                <w:sz w:val="20"/>
              </w:rPr>
              <w:t>8,9, 8.10, 8.11.</w:t>
            </w:r>
          </w:p>
        </w:tc>
        <w:tc>
          <w:tcPr>
            <w:tcW w:w="1757" w:type="dxa"/>
          </w:tcPr>
          <w:p w:rsidR="00B703D8" w:rsidRDefault="00B703D8" w:rsidP="00B703D8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5F67D1">
              <w:rPr>
                <w:sz w:val="20"/>
              </w:rPr>
              <w:t>опрос, устные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ответы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дискуссия,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выполнение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практико-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pacing w:val="-1"/>
                <w:sz w:val="20"/>
              </w:rPr>
              <w:t>ориентированных</w:t>
            </w:r>
            <w:r w:rsidRPr="005F67D1">
              <w:rPr>
                <w:spacing w:val="-47"/>
                <w:sz w:val="20"/>
              </w:rPr>
              <w:t xml:space="preserve"> </w:t>
            </w:r>
            <w:r w:rsidRPr="005F67D1">
              <w:rPr>
                <w:sz w:val="20"/>
              </w:rPr>
              <w:t>заданий</w:t>
            </w:r>
          </w:p>
          <w:p w:rsidR="00B703D8" w:rsidRDefault="00B703D8" w:rsidP="00B703D8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B703D8" w:rsidRPr="00DB63BC" w:rsidTr="00C63EC0">
        <w:trPr>
          <w:trHeight w:val="1710"/>
        </w:trPr>
        <w:tc>
          <w:tcPr>
            <w:tcW w:w="2264" w:type="dxa"/>
          </w:tcPr>
          <w:p w:rsidR="00B703D8" w:rsidRPr="00BF5D57" w:rsidRDefault="00B703D8" w:rsidP="00B703D8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BF5D57">
              <w:rPr>
                <w:sz w:val="20"/>
              </w:rPr>
              <w:lastRenderedPageBreak/>
              <w:t xml:space="preserve">Тема дисциплины </w:t>
            </w:r>
            <w:r>
              <w:rPr>
                <w:sz w:val="20"/>
              </w:rPr>
              <w:t>3</w:t>
            </w:r>
            <w:r w:rsidRPr="00BF5D57">
              <w:rPr>
                <w:sz w:val="20"/>
              </w:rPr>
              <w:t>.</w:t>
            </w:r>
            <w:r w:rsidRPr="00BF5D57">
              <w:rPr>
                <w:spacing w:val="1"/>
                <w:sz w:val="20"/>
              </w:rPr>
              <w:t xml:space="preserve"> </w:t>
            </w:r>
          </w:p>
          <w:p w:rsidR="00B703D8" w:rsidRPr="00BF5D57" w:rsidRDefault="00B703D8" w:rsidP="00B703D8">
            <w:pPr>
              <w:pStyle w:val="TableParagraph"/>
              <w:ind w:left="107" w:right="181"/>
              <w:rPr>
                <w:sz w:val="20"/>
              </w:rPr>
            </w:pPr>
            <w:r w:rsidRPr="00BF5D57">
              <w:rPr>
                <w:spacing w:val="1"/>
                <w:sz w:val="20"/>
              </w:rPr>
              <w:t>Доллар США как ключевая мировая валюта.</w:t>
            </w:r>
          </w:p>
        </w:tc>
        <w:tc>
          <w:tcPr>
            <w:tcW w:w="5389" w:type="dxa"/>
          </w:tcPr>
          <w:p w:rsidR="00382692" w:rsidRPr="008A495E" w:rsidRDefault="00382692" w:rsidP="00382692">
            <w:pPr>
              <w:pStyle w:val="TableParagraph"/>
              <w:numPr>
                <w:ilvl w:val="0"/>
                <w:numId w:val="19"/>
              </w:numPr>
              <w:tabs>
                <w:tab w:val="left" w:pos="515"/>
              </w:tabs>
              <w:ind w:right="807"/>
              <w:rPr>
                <w:sz w:val="20"/>
              </w:rPr>
            </w:pPr>
            <w:r w:rsidRPr="008A495E">
              <w:rPr>
                <w:sz w:val="20"/>
              </w:rPr>
              <w:t xml:space="preserve">Основные принципы Бреттон-Вудской валютной системы. </w:t>
            </w:r>
          </w:p>
          <w:p w:rsidR="00382692" w:rsidRPr="008A495E" w:rsidRDefault="00382692" w:rsidP="00382692">
            <w:pPr>
              <w:pStyle w:val="TableParagraph"/>
              <w:numPr>
                <w:ilvl w:val="0"/>
                <w:numId w:val="19"/>
              </w:numPr>
              <w:tabs>
                <w:tab w:val="left" w:pos="515"/>
              </w:tabs>
              <w:ind w:right="807"/>
              <w:rPr>
                <w:sz w:val="20"/>
              </w:rPr>
            </w:pPr>
            <w:r w:rsidRPr="008A495E">
              <w:rPr>
                <w:sz w:val="20"/>
              </w:rPr>
              <w:t xml:space="preserve">Особенности проведения Бреттон-Вудской конференции. </w:t>
            </w:r>
          </w:p>
          <w:p w:rsidR="00382692" w:rsidRPr="008A495E" w:rsidRDefault="00382692" w:rsidP="00382692">
            <w:pPr>
              <w:pStyle w:val="TableParagraph"/>
              <w:numPr>
                <w:ilvl w:val="0"/>
                <w:numId w:val="19"/>
              </w:numPr>
              <w:tabs>
                <w:tab w:val="left" w:pos="515"/>
              </w:tabs>
              <w:ind w:right="807"/>
              <w:rPr>
                <w:sz w:val="20"/>
              </w:rPr>
            </w:pPr>
            <w:r w:rsidRPr="008A495E">
              <w:rPr>
                <w:sz w:val="20"/>
              </w:rPr>
              <w:t xml:space="preserve">Модель глобальной макроэкономики. </w:t>
            </w:r>
          </w:p>
          <w:p w:rsidR="00382692" w:rsidRPr="008A495E" w:rsidRDefault="00382692" w:rsidP="00382692">
            <w:pPr>
              <w:pStyle w:val="TableParagraph"/>
              <w:numPr>
                <w:ilvl w:val="0"/>
                <w:numId w:val="19"/>
              </w:numPr>
              <w:tabs>
                <w:tab w:val="left" w:pos="515"/>
              </w:tabs>
              <w:ind w:right="807"/>
              <w:rPr>
                <w:sz w:val="20"/>
              </w:rPr>
            </w:pPr>
            <w:r w:rsidRPr="008A495E">
              <w:rPr>
                <w:sz w:val="20"/>
              </w:rPr>
              <w:t xml:space="preserve">Особенности эволюции Бреттон-Вудской системы. </w:t>
            </w:r>
          </w:p>
          <w:p w:rsidR="00382692" w:rsidRPr="008A495E" w:rsidRDefault="00382692" w:rsidP="00382692">
            <w:pPr>
              <w:pStyle w:val="TableParagraph"/>
              <w:numPr>
                <w:ilvl w:val="0"/>
                <w:numId w:val="19"/>
              </w:numPr>
              <w:tabs>
                <w:tab w:val="left" w:pos="515"/>
              </w:tabs>
              <w:ind w:right="807"/>
              <w:rPr>
                <w:sz w:val="20"/>
              </w:rPr>
            </w:pPr>
            <w:r w:rsidRPr="008A495E">
              <w:rPr>
                <w:sz w:val="20"/>
              </w:rPr>
              <w:t xml:space="preserve">Инструменты восстановления макроэкономического равновесия в соответствии с Бреттон-Вудскими соглашениями. </w:t>
            </w:r>
          </w:p>
          <w:p w:rsidR="00382692" w:rsidRPr="008A495E" w:rsidRDefault="00382692" w:rsidP="00382692">
            <w:pPr>
              <w:pStyle w:val="TableParagraph"/>
              <w:numPr>
                <w:ilvl w:val="0"/>
                <w:numId w:val="19"/>
              </w:numPr>
              <w:tabs>
                <w:tab w:val="left" w:pos="515"/>
              </w:tabs>
              <w:ind w:right="807"/>
              <w:rPr>
                <w:sz w:val="20"/>
              </w:rPr>
            </w:pPr>
            <w:r w:rsidRPr="008A495E">
              <w:rPr>
                <w:sz w:val="20"/>
              </w:rPr>
              <w:t xml:space="preserve">Проблема международной ликвидности – дилемма Триффина. </w:t>
            </w:r>
          </w:p>
          <w:p w:rsidR="00382692" w:rsidRPr="008A495E" w:rsidRDefault="00382692" w:rsidP="00382692">
            <w:pPr>
              <w:pStyle w:val="TableParagraph"/>
              <w:numPr>
                <w:ilvl w:val="0"/>
                <w:numId w:val="19"/>
              </w:numPr>
              <w:tabs>
                <w:tab w:val="left" w:pos="515"/>
              </w:tabs>
              <w:ind w:right="807"/>
              <w:rPr>
                <w:sz w:val="20"/>
              </w:rPr>
            </w:pPr>
            <w:r w:rsidRPr="008A495E">
              <w:rPr>
                <w:sz w:val="20"/>
              </w:rPr>
              <w:t xml:space="preserve">Двухъярусный рынок золота. </w:t>
            </w:r>
          </w:p>
          <w:p w:rsidR="00382692" w:rsidRPr="008A495E" w:rsidRDefault="00382692" w:rsidP="00382692">
            <w:pPr>
              <w:pStyle w:val="TableParagraph"/>
              <w:numPr>
                <w:ilvl w:val="0"/>
                <w:numId w:val="19"/>
              </w:numPr>
              <w:tabs>
                <w:tab w:val="left" w:pos="515"/>
              </w:tabs>
              <w:ind w:right="807"/>
              <w:rPr>
                <w:sz w:val="20"/>
              </w:rPr>
            </w:pPr>
            <w:r w:rsidRPr="008A495E">
              <w:rPr>
                <w:sz w:val="20"/>
              </w:rPr>
              <w:t>Причины кризиса Бреттон-Вудской системы.</w:t>
            </w:r>
          </w:p>
          <w:p w:rsidR="00B703D8" w:rsidRPr="00BF5D57" w:rsidRDefault="00B703D8" w:rsidP="00382692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>Факторы глобального доминирования доллара США</w:t>
            </w:r>
            <w:r w:rsidR="002137B2">
              <w:rPr>
                <w:sz w:val="20"/>
              </w:rPr>
              <w:t xml:space="preserve"> в современных условиях</w:t>
            </w:r>
            <w:r w:rsidRPr="00BF5D57">
              <w:rPr>
                <w:sz w:val="20"/>
              </w:rPr>
              <w:t xml:space="preserve">. </w:t>
            </w:r>
          </w:p>
          <w:p w:rsidR="00B703D8" w:rsidRPr="00BF5D57" w:rsidRDefault="00B703D8" w:rsidP="00382692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Риски </w:t>
            </w:r>
            <w:r>
              <w:rPr>
                <w:sz w:val="20"/>
              </w:rPr>
              <w:t>не</w:t>
            </w:r>
            <w:r w:rsidRPr="00BF5D57">
              <w:rPr>
                <w:sz w:val="20"/>
              </w:rPr>
              <w:t xml:space="preserve">выполнения долларом США роли мировой валюты. </w:t>
            </w:r>
          </w:p>
          <w:p w:rsidR="00B703D8" w:rsidRPr="00BF5D57" w:rsidRDefault="00B703D8" w:rsidP="00382692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Воспроизводство торговых дисбалансов. </w:t>
            </w:r>
          </w:p>
          <w:p w:rsidR="00B703D8" w:rsidRPr="00BF5D57" w:rsidRDefault="00B703D8" w:rsidP="00382692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Рост дисбаланса внешнего финансирования. </w:t>
            </w:r>
          </w:p>
          <w:p w:rsidR="00B703D8" w:rsidRPr="00BF5D57" w:rsidRDefault="00B703D8" w:rsidP="00382692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>Отток капиталов из стран глобальной периферии.</w:t>
            </w:r>
          </w:p>
          <w:p w:rsidR="00B703D8" w:rsidRPr="00BF5D57" w:rsidRDefault="00B703D8" w:rsidP="00382692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Рост глобальной инфляции. Валютные войны. </w:t>
            </w:r>
          </w:p>
          <w:p w:rsidR="00B703D8" w:rsidRPr="00BF5D57" w:rsidRDefault="00B703D8" w:rsidP="00382692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>Разрыв глобальных цепочек и неопротекционизм.</w:t>
            </w:r>
          </w:p>
          <w:p w:rsidR="00B703D8" w:rsidRPr="00BF5D57" w:rsidRDefault="00B703D8" w:rsidP="00382692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Дестабилизация рынков топливно-сырьевых и энергетических ресурсов. </w:t>
            </w:r>
          </w:p>
          <w:p w:rsidR="00B703D8" w:rsidRPr="00BF5D57" w:rsidRDefault="00B703D8" w:rsidP="00B703D8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BF5D57">
              <w:rPr>
                <w:sz w:val="20"/>
              </w:rPr>
              <w:t>Рекомендуемые</w:t>
            </w:r>
            <w:r w:rsidRPr="00BF5D57">
              <w:rPr>
                <w:spacing w:val="-2"/>
                <w:sz w:val="20"/>
              </w:rPr>
              <w:t xml:space="preserve"> </w:t>
            </w:r>
            <w:r w:rsidRPr="00BF5D57">
              <w:rPr>
                <w:sz w:val="20"/>
              </w:rPr>
              <w:t>источники: 8.1,</w:t>
            </w:r>
            <w:r w:rsidRPr="00BF5D57">
              <w:rPr>
                <w:spacing w:val="-1"/>
                <w:sz w:val="20"/>
              </w:rPr>
              <w:t xml:space="preserve"> </w:t>
            </w:r>
            <w:r w:rsidRPr="00BF5D57">
              <w:rPr>
                <w:sz w:val="20"/>
              </w:rPr>
              <w:t>8.2,</w:t>
            </w:r>
            <w:r w:rsidRPr="00BF5D57">
              <w:rPr>
                <w:spacing w:val="-4"/>
                <w:sz w:val="20"/>
              </w:rPr>
              <w:t xml:space="preserve"> </w:t>
            </w:r>
            <w:r w:rsidRPr="00BF5D57">
              <w:rPr>
                <w:sz w:val="20"/>
              </w:rPr>
              <w:t>8.3,</w:t>
            </w:r>
            <w:r w:rsidRPr="00BF5D57">
              <w:rPr>
                <w:spacing w:val="-3"/>
                <w:sz w:val="20"/>
              </w:rPr>
              <w:t xml:space="preserve"> </w:t>
            </w:r>
            <w:r w:rsidRPr="00BF5D57">
              <w:rPr>
                <w:sz w:val="20"/>
              </w:rPr>
              <w:t>8.4,</w:t>
            </w:r>
            <w:r w:rsidRPr="00BF5D57">
              <w:rPr>
                <w:spacing w:val="-4"/>
                <w:sz w:val="20"/>
              </w:rPr>
              <w:t xml:space="preserve"> </w:t>
            </w:r>
            <w:r w:rsidRPr="00BF5D57">
              <w:rPr>
                <w:sz w:val="20"/>
              </w:rPr>
              <w:t>8.5,</w:t>
            </w:r>
            <w:r w:rsidRPr="00BF5D57">
              <w:rPr>
                <w:spacing w:val="-1"/>
                <w:sz w:val="20"/>
              </w:rPr>
              <w:t xml:space="preserve"> </w:t>
            </w:r>
            <w:r w:rsidRPr="00BF5D57">
              <w:rPr>
                <w:sz w:val="20"/>
              </w:rPr>
              <w:t>8.6,</w:t>
            </w:r>
            <w:r w:rsidRPr="00BF5D57">
              <w:rPr>
                <w:spacing w:val="-2"/>
                <w:sz w:val="20"/>
              </w:rPr>
              <w:t xml:space="preserve"> </w:t>
            </w:r>
            <w:r w:rsidRPr="00BF5D57">
              <w:rPr>
                <w:sz w:val="20"/>
              </w:rPr>
              <w:t>8.7,</w:t>
            </w:r>
            <w:r w:rsidRPr="00BF5D57">
              <w:rPr>
                <w:spacing w:val="-3"/>
                <w:sz w:val="20"/>
              </w:rPr>
              <w:t xml:space="preserve"> </w:t>
            </w:r>
            <w:r w:rsidRPr="00BF5D57">
              <w:rPr>
                <w:sz w:val="20"/>
              </w:rPr>
              <w:t>8.8.</w:t>
            </w:r>
          </w:p>
          <w:p w:rsidR="00B703D8" w:rsidRPr="00BF5D57" w:rsidRDefault="00B703D8" w:rsidP="00B703D8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8,9, 8.10, 8.11, 8.12.</w:t>
            </w:r>
          </w:p>
        </w:tc>
        <w:tc>
          <w:tcPr>
            <w:tcW w:w="1757" w:type="dxa"/>
          </w:tcPr>
          <w:p w:rsidR="00B703D8" w:rsidRDefault="00B703D8" w:rsidP="00B703D8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BF5D57">
              <w:rPr>
                <w:sz w:val="20"/>
              </w:rPr>
              <w:t>опрос, устные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ответы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дискуссия,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выполнение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практико-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pacing w:val="-1"/>
                <w:sz w:val="20"/>
              </w:rPr>
              <w:t>ориентированных</w:t>
            </w:r>
            <w:r w:rsidRPr="00BF5D57">
              <w:rPr>
                <w:spacing w:val="-47"/>
                <w:sz w:val="20"/>
              </w:rPr>
              <w:t xml:space="preserve"> </w:t>
            </w:r>
            <w:r w:rsidRPr="00BF5D57">
              <w:rPr>
                <w:sz w:val="20"/>
              </w:rPr>
              <w:t>заданий</w:t>
            </w:r>
          </w:p>
          <w:p w:rsidR="00B703D8" w:rsidRDefault="00B703D8" w:rsidP="00B703D8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382692">
        <w:trPr>
          <w:trHeight w:val="1382"/>
        </w:trPr>
        <w:tc>
          <w:tcPr>
            <w:tcW w:w="2264" w:type="dxa"/>
          </w:tcPr>
          <w:p w:rsidR="00382692" w:rsidRPr="00BF5D57" w:rsidRDefault="00382692" w:rsidP="00382692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BF5D57">
              <w:rPr>
                <w:sz w:val="20"/>
              </w:rPr>
              <w:t xml:space="preserve">Тема дисциплины </w:t>
            </w:r>
            <w:r>
              <w:rPr>
                <w:sz w:val="20"/>
              </w:rPr>
              <w:t>4</w:t>
            </w:r>
            <w:r w:rsidRPr="00BF5D57">
              <w:rPr>
                <w:sz w:val="20"/>
              </w:rPr>
              <w:t>.</w:t>
            </w:r>
            <w:r w:rsidRPr="00BF5D57">
              <w:rPr>
                <w:spacing w:val="1"/>
                <w:sz w:val="20"/>
              </w:rPr>
              <w:t xml:space="preserve"> </w:t>
            </w:r>
          </w:p>
          <w:p w:rsidR="00382692" w:rsidRPr="00BF5D57" w:rsidRDefault="00382692" w:rsidP="00382692">
            <w:pPr>
              <w:pStyle w:val="TableParagraph"/>
              <w:ind w:left="107" w:right="181"/>
              <w:rPr>
                <w:sz w:val="20"/>
              </w:rPr>
            </w:pPr>
            <w:r w:rsidRPr="00BF5D57">
              <w:rPr>
                <w:spacing w:val="1"/>
                <w:sz w:val="20"/>
              </w:rPr>
              <w:t>Евро как главный конкурент доллара США.</w:t>
            </w:r>
          </w:p>
        </w:tc>
        <w:tc>
          <w:tcPr>
            <w:tcW w:w="5389" w:type="dxa"/>
          </w:tcPr>
          <w:p w:rsidR="00382692" w:rsidRPr="005F67D1" w:rsidRDefault="00382692" w:rsidP="00382692">
            <w:pPr>
              <w:pStyle w:val="TableParagraph"/>
              <w:numPr>
                <w:ilvl w:val="0"/>
                <w:numId w:val="20"/>
              </w:numPr>
              <w:tabs>
                <w:tab w:val="left" w:pos="657"/>
                <w:tab w:val="left" w:pos="940"/>
              </w:tabs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>Причины создания Европейской валютной системы.</w:t>
            </w:r>
          </w:p>
          <w:p w:rsidR="00382692" w:rsidRPr="005F67D1" w:rsidRDefault="00382692" w:rsidP="00382692">
            <w:pPr>
              <w:pStyle w:val="TableParagraph"/>
              <w:numPr>
                <w:ilvl w:val="0"/>
                <w:numId w:val="20"/>
              </w:numPr>
              <w:tabs>
                <w:tab w:val="left" w:pos="657"/>
                <w:tab w:val="left" w:pos="940"/>
              </w:tabs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Структурные элементы Европейской валютной системы. </w:t>
            </w:r>
          </w:p>
          <w:p w:rsidR="00382692" w:rsidRPr="005F67D1" w:rsidRDefault="00382692" w:rsidP="00382692">
            <w:pPr>
              <w:pStyle w:val="TableParagraph"/>
              <w:numPr>
                <w:ilvl w:val="0"/>
                <w:numId w:val="20"/>
              </w:numPr>
              <w:tabs>
                <w:tab w:val="left" w:pos="657"/>
                <w:tab w:val="left" w:pos="940"/>
              </w:tabs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Особенности обращения европейской валютной единицы ЭКЮ. </w:t>
            </w:r>
          </w:p>
          <w:p w:rsidR="00382692" w:rsidRPr="005F67D1" w:rsidRDefault="00382692" w:rsidP="00382692">
            <w:pPr>
              <w:pStyle w:val="TableParagraph"/>
              <w:numPr>
                <w:ilvl w:val="0"/>
                <w:numId w:val="20"/>
              </w:numPr>
              <w:tabs>
                <w:tab w:val="left" w:pos="657"/>
                <w:tab w:val="left" w:pos="940"/>
              </w:tabs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Этапы формирования Экономического и валютного союза ЕС (ЭВС). План Вернера и план Делора. </w:t>
            </w:r>
          </w:p>
          <w:p w:rsidR="00382692" w:rsidRPr="005F67D1" w:rsidRDefault="00382692" w:rsidP="00382692">
            <w:pPr>
              <w:pStyle w:val="TableParagraph"/>
              <w:numPr>
                <w:ilvl w:val="0"/>
                <w:numId w:val="20"/>
              </w:numPr>
              <w:tabs>
                <w:tab w:val="left" w:pos="657"/>
                <w:tab w:val="left" w:pos="940"/>
              </w:tabs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Маастрихтские критерии валютно-финансовой конвергенции. </w:t>
            </w:r>
          </w:p>
          <w:p w:rsidR="00382692" w:rsidRPr="005F67D1" w:rsidRDefault="00382692" w:rsidP="00382692">
            <w:pPr>
              <w:pStyle w:val="TableParagraph"/>
              <w:numPr>
                <w:ilvl w:val="0"/>
                <w:numId w:val="20"/>
              </w:numPr>
              <w:tabs>
                <w:tab w:val="left" w:pos="657"/>
                <w:tab w:val="left" w:pos="940"/>
              </w:tabs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>Противоречия валютно-финансовой архитектуры ЭВС.</w:t>
            </w:r>
          </w:p>
          <w:p w:rsidR="00382692" w:rsidRPr="00BF5D57" w:rsidRDefault="00382692" w:rsidP="00382692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>Роль евро в международных расчетах.</w:t>
            </w:r>
          </w:p>
          <w:p w:rsidR="00382692" w:rsidRPr="00BF5D57" w:rsidRDefault="00382692" w:rsidP="00382692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Евро на международном валютном рынке. </w:t>
            </w:r>
          </w:p>
          <w:p w:rsidR="00382692" w:rsidRPr="00BF5D57" w:rsidRDefault="00382692" w:rsidP="00382692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>Евро как как валюта международных инвестиций.</w:t>
            </w:r>
          </w:p>
          <w:p w:rsidR="00382692" w:rsidRPr="00BF5D57" w:rsidRDefault="00382692" w:rsidP="00382692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>Евро как резервная валюта центральных банков.</w:t>
            </w:r>
          </w:p>
          <w:p w:rsidR="00382692" w:rsidRPr="00BF5D57" w:rsidRDefault="00382692" w:rsidP="00382692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Евро как валюта привязки денежно-кредитной политики. </w:t>
            </w:r>
          </w:p>
          <w:p w:rsidR="00382692" w:rsidRPr="00BF5D57" w:rsidRDefault="00382692" w:rsidP="00382692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Влияние неолиберализма на конкурентные позиции евро. </w:t>
            </w:r>
          </w:p>
          <w:p w:rsidR="00382692" w:rsidRPr="00BF5D57" w:rsidRDefault="00382692" w:rsidP="00382692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Позиции Европейского центрального банка в мировой финансовой архитектуре. </w:t>
            </w:r>
          </w:p>
          <w:p w:rsidR="00382692" w:rsidRPr="00BF5D57" w:rsidRDefault="00382692" w:rsidP="00382692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BF5D57">
              <w:rPr>
                <w:sz w:val="20"/>
              </w:rPr>
              <w:t>Рекомендуемые</w:t>
            </w:r>
            <w:r w:rsidRPr="00BF5D57">
              <w:rPr>
                <w:spacing w:val="-2"/>
                <w:sz w:val="20"/>
              </w:rPr>
              <w:t xml:space="preserve"> </w:t>
            </w:r>
            <w:r w:rsidRPr="00BF5D57">
              <w:rPr>
                <w:sz w:val="20"/>
              </w:rPr>
              <w:t>источники: 8.1,</w:t>
            </w:r>
            <w:r w:rsidRPr="00BF5D57">
              <w:rPr>
                <w:spacing w:val="-1"/>
                <w:sz w:val="20"/>
              </w:rPr>
              <w:t xml:space="preserve"> </w:t>
            </w:r>
            <w:r w:rsidRPr="00BF5D57">
              <w:rPr>
                <w:sz w:val="20"/>
              </w:rPr>
              <w:t>8.2,</w:t>
            </w:r>
            <w:r w:rsidRPr="00BF5D57">
              <w:rPr>
                <w:spacing w:val="-4"/>
                <w:sz w:val="20"/>
              </w:rPr>
              <w:t xml:space="preserve"> </w:t>
            </w:r>
            <w:r w:rsidRPr="00BF5D57">
              <w:rPr>
                <w:sz w:val="20"/>
              </w:rPr>
              <w:t>8.3,</w:t>
            </w:r>
            <w:r w:rsidRPr="00BF5D57">
              <w:rPr>
                <w:spacing w:val="-3"/>
                <w:sz w:val="20"/>
              </w:rPr>
              <w:t xml:space="preserve"> </w:t>
            </w:r>
            <w:r w:rsidRPr="00BF5D57">
              <w:rPr>
                <w:sz w:val="20"/>
              </w:rPr>
              <w:t>8.4,</w:t>
            </w:r>
            <w:r w:rsidRPr="00BF5D57">
              <w:rPr>
                <w:spacing w:val="-4"/>
                <w:sz w:val="20"/>
              </w:rPr>
              <w:t xml:space="preserve"> </w:t>
            </w:r>
            <w:r w:rsidRPr="00BF5D57">
              <w:rPr>
                <w:sz w:val="20"/>
              </w:rPr>
              <w:t>8.5,</w:t>
            </w:r>
            <w:r w:rsidRPr="00BF5D57">
              <w:rPr>
                <w:spacing w:val="-1"/>
                <w:sz w:val="20"/>
              </w:rPr>
              <w:t xml:space="preserve"> </w:t>
            </w:r>
            <w:r w:rsidRPr="00BF5D57">
              <w:rPr>
                <w:sz w:val="20"/>
              </w:rPr>
              <w:t>8.6,</w:t>
            </w:r>
            <w:r w:rsidRPr="00BF5D57">
              <w:rPr>
                <w:spacing w:val="-2"/>
                <w:sz w:val="20"/>
              </w:rPr>
              <w:t xml:space="preserve"> </w:t>
            </w:r>
            <w:r w:rsidRPr="00BF5D57">
              <w:rPr>
                <w:sz w:val="20"/>
              </w:rPr>
              <w:t>8.7,</w:t>
            </w:r>
            <w:r w:rsidRPr="00BF5D57">
              <w:rPr>
                <w:spacing w:val="-3"/>
                <w:sz w:val="20"/>
              </w:rPr>
              <w:t xml:space="preserve"> </w:t>
            </w:r>
            <w:r w:rsidRPr="00BF5D57">
              <w:rPr>
                <w:sz w:val="20"/>
              </w:rPr>
              <w:t>8.8.</w:t>
            </w:r>
          </w:p>
          <w:p w:rsidR="00382692" w:rsidRPr="00BF5D57" w:rsidRDefault="00382692" w:rsidP="00382692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8,9, 8.10, 8.11, 8.12.</w:t>
            </w:r>
          </w:p>
        </w:tc>
        <w:tc>
          <w:tcPr>
            <w:tcW w:w="1757" w:type="dxa"/>
          </w:tcPr>
          <w:p w:rsidR="00382692" w:rsidRDefault="00382692" w:rsidP="00382692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BF5D57">
              <w:rPr>
                <w:sz w:val="20"/>
              </w:rPr>
              <w:t>опрос, устные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ответы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дискуссия,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выполнение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практико-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pacing w:val="-1"/>
                <w:sz w:val="20"/>
              </w:rPr>
              <w:t>ориентированных</w:t>
            </w:r>
            <w:r w:rsidRPr="00BF5D57">
              <w:rPr>
                <w:spacing w:val="-47"/>
                <w:sz w:val="20"/>
              </w:rPr>
              <w:t xml:space="preserve"> </w:t>
            </w:r>
            <w:r w:rsidRPr="00BF5D57">
              <w:rPr>
                <w:sz w:val="20"/>
              </w:rPr>
              <w:t>заданий</w:t>
            </w:r>
          </w:p>
          <w:p w:rsidR="00382692" w:rsidRDefault="00382692" w:rsidP="00382692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382692" w:rsidTr="002137B2">
        <w:trPr>
          <w:trHeight w:val="558"/>
        </w:trPr>
        <w:tc>
          <w:tcPr>
            <w:tcW w:w="2264" w:type="dxa"/>
          </w:tcPr>
          <w:p w:rsidR="00382692" w:rsidRPr="00175AF6" w:rsidRDefault="00382692" w:rsidP="00382692">
            <w:pPr>
              <w:pStyle w:val="TableParagraph"/>
              <w:ind w:left="107" w:right="346"/>
              <w:rPr>
                <w:spacing w:val="1"/>
                <w:sz w:val="20"/>
              </w:rPr>
            </w:pPr>
            <w:r w:rsidRPr="00175AF6">
              <w:rPr>
                <w:sz w:val="20"/>
              </w:rPr>
              <w:t xml:space="preserve">Тема дисциплины </w:t>
            </w:r>
            <w:r>
              <w:rPr>
                <w:sz w:val="20"/>
              </w:rPr>
              <w:t>5</w:t>
            </w:r>
            <w:r w:rsidRPr="00175AF6">
              <w:rPr>
                <w:sz w:val="20"/>
              </w:rPr>
              <w:t>.</w:t>
            </w:r>
            <w:r w:rsidRPr="00175AF6">
              <w:rPr>
                <w:spacing w:val="1"/>
                <w:sz w:val="20"/>
              </w:rPr>
              <w:t xml:space="preserve"> </w:t>
            </w:r>
          </w:p>
          <w:p w:rsidR="00382692" w:rsidRPr="00175AF6" w:rsidRDefault="00382692" w:rsidP="00382692">
            <w:pPr>
              <w:pStyle w:val="TableParagraph"/>
              <w:ind w:left="107" w:right="346"/>
              <w:rPr>
                <w:sz w:val="20"/>
              </w:rPr>
            </w:pPr>
            <w:r w:rsidRPr="00382692">
              <w:rPr>
                <w:spacing w:val="1"/>
                <w:sz w:val="20"/>
              </w:rPr>
              <w:t>Юань как новая резервная валюта.</w:t>
            </w:r>
          </w:p>
        </w:tc>
        <w:tc>
          <w:tcPr>
            <w:tcW w:w="5389" w:type="dxa"/>
          </w:tcPr>
          <w:p w:rsidR="00382692" w:rsidRPr="00175AF6" w:rsidRDefault="00382692" w:rsidP="00382692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  <w:tab w:val="left" w:pos="816"/>
              </w:tabs>
              <w:spacing w:line="230" w:lineRule="atLeast"/>
              <w:ind w:right="325"/>
              <w:rPr>
                <w:sz w:val="20"/>
              </w:rPr>
            </w:pPr>
            <w:r w:rsidRPr="00175AF6">
              <w:rPr>
                <w:sz w:val="20"/>
              </w:rPr>
              <w:t xml:space="preserve">Принципы функционирования Ямайской валютной системы. </w:t>
            </w:r>
          </w:p>
          <w:p w:rsidR="00382692" w:rsidRPr="00175AF6" w:rsidRDefault="00382692" w:rsidP="00382692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  <w:tab w:val="left" w:pos="816"/>
              </w:tabs>
              <w:spacing w:line="230" w:lineRule="atLeast"/>
              <w:ind w:right="325"/>
              <w:rPr>
                <w:sz w:val="20"/>
              </w:rPr>
            </w:pPr>
            <w:r w:rsidRPr="00175AF6">
              <w:rPr>
                <w:sz w:val="20"/>
              </w:rPr>
              <w:t>Плавающие валютные курсы как инструмент макроэкономического регулирования – роль для развитых и развивающихся стран.</w:t>
            </w:r>
          </w:p>
          <w:p w:rsidR="00382692" w:rsidRPr="00175AF6" w:rsidRDefault="00382692" w:rsidP="00382692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  <w:tab w:val="left" w:pos="816"/>
              </w:tabs>
              <w:spacing w:line="230" w:lineRule="atLeast"/>
              <w:ind w:right="325"/>
              <w:rPr>
                <w:sz w:val="20"/>
              </w:rPr>
            </w:pPr>
            <w:r w:rsidRPr="00175AF6">
              <w:rPr>
                <w:sz w:val="20"/>
              </w:rPr>
              <w:t xml:space="preserve">Международные финансовые организации и урегулирование глобальных дисбалансов. </w:t>
            </w:r>
          </w:p>
          <w:p w:rsidR="00382692" w:rsidRPr="00175AF6" w:rsidRDefault="00382692" w:rsidP="00382692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  <w:tab w:val="left" w:pos="816"/>
              </w:tabs>
              <w:spacing w:line="230" w:lineRule="atLeast"/>
              <w:ind w:right="325"/>
              <w:rPr>
                <w:sz w:val="20"/>
              </w:rPr>
            </w:pPr>
            <w:r w:rsidRPr="00175AF6">
              <w:rPr>
                <w:sz w:val="20"/>
              </w:rPr>
              <w:t xml:space="preserve">Функциональные противоречия Международного валютного фонда. </w:t>
            </w:r>
          </w:p>
          <w:p w:rsidR="00382692" w:rsidRPr="00175AF6" w:rsidRDefault="00382692" w:rsidP="00382692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  <w:tab w:val="left" w:pos="816"/>
              </w:tabs>
              <w:spacing w:line="230" w:lineRule="atLeast"/>
              <w:ind w:right="325"/>
              <w:rPr>
                <w:sz w:val="20"/>
              </w:rPr>
            </w:pPr>
            <w:r w:rsidRPr="00175AF6">
              <w:rPr>
                <w:sz w:val="20"/>
              </w:rPr>
              <w:t xml:space="preserve">Методика расчета квот государств – участников МВФ. </w:t>
            </w:r>
          </w:p>
          <w:p w:rsidR="00382692" w:rsidRPr="00175AF6" w:rsidRDefault="00382692" w:rsidP="00382692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  <w:tab w:val="left" w:pos="816"/>
              </w:tabs>
              <w:spacing w:line="230" w:lineRule="atLeast"/>
              <w:ind w:right="325"/>
              <w:rPr>
                <w:sz w:val="20"/>
              </w:rPr>
            </w:pPr>
            <w:r w:rsidRPr="00175AF6">
              <w:rPr>
                <w:sz w:val="20"/>
              </w:rPr>
              <w:lastRenderedPageBreak/>
              <w:t xml:space="preserve">Глобальная сеть финансовой безопасности. </w:t>
            </w:r>
          </w:p>
          <w:p w:rsidR="00382692" w:rsidRDefault="00382692" w:rsidP="00382692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  <w:tab w:val="left" w:pos="816"/>
              </w:tabs>
              <w:spacing w:line="230" w:lineRule="atLeast"/>
              <w:ind w:right="325"/>
              <w:rPr>
                <w:sz w:val="20"/>
              </w:rPr>
            </w:pPr>
            <w:r w:rsidRPr="00175AF6">
              <w:rPr>
                <w:sz w:val="20"/>
              </w:rPr>
              <w:t>Необходимость реформирования мировой валютно-финансовой системы.</w:t>
            </w:r>
          </w:p>
          <w:p w:rsidR="00382692" w:rsidRPr="006E1CDF" w:rsidRDefault="00382692" w:rsidP="00382692">
            <w:pPr>
              <w:pStyle w:val="TableParagraph"/>
              <w:numPr>
                <w:ilvl w:val="0"/>
                <w:numId w:val="1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Роль Китая в процессах глобализации мировой экономики. </w:t>
            </w:r>
          </w:p>
          <w:p w:rsidR="00382692" w:rsidRPr="006E1CDF" w:rsidRDefault="00382692" w:rsidP="00382692">
            <w:pPr>
              <w:pStyle w:val="TableParagraph"/>
              <w:numPr>
                <w:ilvl w:val="0"/>
                <w:numId w:val="1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Цивилизационная специфика интернационализации юаня. </w:t>
            </w:r>
          </w:p>
          <w:p w:rsidR="00382692" w:rsidRPr="006E1CDF" w:rsidRDefault="00382692" w:rsidP="00382692">
            <w:pPr>
              <w:pStyle w:val="TableParagraph"/>
              <w:numPr>
                <w:ilvl w:val="0"/>
                <w:numId w:val="1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Пределы интернационализации юаня. </w:t>
            </w:r>
          </w:p>
          <w:p w:rsidR="00382692" w:rsidRPr="006E1CDF" w:rsidRDefault="00382692" w:rsidP="00382692">
            <w:pPr>
              <w:pStyle w:val="TableParagraph"/>
              <w:numPr>
                <w:ilvl w:val="0"/>
                <w:numId w:val="1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Китаецентричные институты глобального управления. </w:t>
            </w:r>
          </w:p>
          <w:p w:rsidR="00382692" w:rsidRPr="006E1CDF" w:rsidRDefault="00382692" w:rsidP="00382692">
            <w:pPr>
              <w:pStyle w:val="TableParagraph"/>
              <w:numPr>
                <w:ilvl w:val="0"/>
                <w:numId w:val="1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Роль юаня как валюты международных резервов, расчетов, валютной торговли, займов и инвестиций. </w:t>
            </w:r>
          </w:p>
          <w:p w:rsidR="00382692" w:rsidRPr="00175AF6" w:rsidRDefault="00382692" w:rsidP="00382692">
            <w:pPr>
              <w:pStyle w:val="TableParagraph"/>
              <w:tabs>
                <w:tab w:val="left" w:pos="815"/>
                <w:tab w:val="left" w:pos="816"/>
              </w:tabs>
              <w:spacing w:line="230" w:lineRule="atLeast"/>
              <w:ind w:right="325"/>
              <w:rPr>
                <w:sz w:val="20"/>
              </w:rPr>
            </w:pPr>
            <w:r w:rsidRPr="00175AF6">
              <w:rPr>
                <w:sz w:val="20"/>
              </w:rPr>
              <w:t xml:space="preserve">Рекомендуемые источники: 8.1, 8.2, 8.3. 8.4, </w:t>
            </w:r>
            <w:r>
              <w:rPr>
                <w:sz w:val="20"/>
              </w:rPr>
              <w:t xml:space="preserve">8.5, </w:t>
            </w:r>
            <w:r w:rsidRPr="00175AF6">
              <w:rPr>
                <w:sz w:val="20"/>
              </w:rPr>
              <w:t>8.9, 8.10</w:t>
            </w:r>
            <w:r>
              <w:rPr>
                <w:sz w:val="20"/>
              </w:rPr>
              <w:t>, 8.12.</w:t>
            </w:r>
          </w:p>
        </w:tc>
        <w:tc>
          <w:tcPr>
            <w:tcW w:w="1757" w:type="dxa"/>
          </w:tcPr>
          <w:p w:rsidR="00382692" w:rsidRPr="00175AF6" w:rsidRDefault="00382692" w:rsidP="00382692">
            <w:pPr>
              <w:pStyle w:val="TableParagraph"/>
              <w:ind w:left="275" w:right="271"/>
              <w:jc w:val="center"/>
              <w:rPr>
                <w:sz w:val="20"/>
              </w:rPr>
            </w:pPr>
            <w:r w:rsidRPr="00175AF6">
              <w:rPr>
                <w:spacing w:val="-1"/>
                <w:sz w:val="20"/>
              </w:rPr>
              <w:lastRenderedPageBreak/>
              <w:t xml:space="preserve">опрос, </w:t>
            </w:r>
            <w:r w:rsidRPr="00175AF6">
              <w:rPr>
                <w:sz w:val="20"/>
              </w:rPr>
              <w:t>устные</w:t>
            </w:r>
            <w:r w:rsidRPr="00175AF6">
              <w:rPr>
                <w:spacing w:val="-47"/>
                <w:sz w:val="20"/>
              </w:rPr>
              <w:t xml:space="preserve"> </w:t>
            </w:r>
            <w:r w:rsidRPr="00175AF6">
              <w:rPr>
                <w:sz w:val="20"/>
              </w:rPr>
              <w:t>ответы</w:t>
            </w:r>
            <w:r w:rsidRPr="00175AF6">
              <w:rPr>
                <w:spacing w:val="1"/>
                <w:sz w:val="20"/>
              </w:rPr>
              <w:t xml:space="preserve"> </w:t>
            </w:r>
            <w:r w:rsidRPr="00175AF6">
              <w:rPr>
                <w:sz w:val="20"/>
              </w:rPr>
              <w:t>дискуссия,</w:t>
            </w:r>
            <w:r w:rsidRPr="00175AF6">
              <w:rPr>
                <w:spacing w:val="1"/>
                <w:sz w:val="20"/>
              </w:rPr>
              <w:t xml:space="preserve"> </w:t>
            </w:r>
            <w:r w:rsidRPr="00175AF6">
              <w:rPr>
                <w:sz w:val="20"/>
              </w:rPr>
              <w:t>выполнение</w:t>
            </w:r>
            <w:r w:rsidRPr="00175AF6">
              <w:rPr>
                <w:spacing w:val="1"/>
                <w:sz w:val="20"/>
              </w:rPr>
              <w:t xml:space="preserve"> </w:t>
            </w:r>
            <w:r w:rsidRPr="00175AF6">
              <w:rPr>
                <w:sz w:val="20"/>
              </w:rPr>
              <w:t>практико-</w:t>
            </w:r>
          </w:p>
          <w:p w:rsidR="00382692" w:rsidRDefault="00382692" w:rsidP="00382692">
            <w:pPr>
              <w:pStyle w:val="TableParagraph"/>
              <w:spacing w:line="217" w:lineRule="exact"/>
              <w:ind w:left="91" w:right="87"/>
              <w:jc w:val="center"/>
              <w:rPr>
                <w:sz w:val="20"/>
              </w:rPr>
            </w:pPr>
            <w:r w:rsidRPr="00175AF6">
              <w:rPr>
                <w:sz w:val="20"/>
              </w:rPr>
              <w:t>ориентированных</w:t>
            </w:r>
          </w:p>
        </w:tc>
      </w:tr>
      <w:tr w:rsidR="00382692">
        <w:trPr>
          <w:trHeight w:val="1382"/>
        </w:trPr>
        <w:tc>
          <w:tcPr>
            <w:tcW w:w="2264" w:type="dxa"/>
          </w:tcPr>
          <w:p w:rsidR="00382692" w:rsidRPr="006E1CDF" w:rsidRDefault="00382692" w:rsidP="00382692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6E1CDF">
              <w:rPr>
                <w:sz w:val="20"/>
              </w:rPr>
              <w:t xml:space="preserve">Тема дисциплины </w:t>
            </w:r>
            <w:r w:rsidR="00623929">
              <w:rPr>
                <w:sz w:val="20"/>
              </w:rPr>
              <w:t>6</w:t>
            </w:r>
            <w:r w:rsidRPr="006E1CDF">
              <w:rPr>
                <w:sz w:val="20"/>
              </w:rPr>
              <w:t>.</w:t>
            </w:r>
            <w:r w:rsidRPr="006E1CDF">
              <w:rPr>
                <w:spacing w:val="1"/>
                <w:sz w:val="20"/>
              </w:rPr>
              <w:t xml:space="preserve"> </w:t>
            </w:r>
          </w:p>
          <w:p w:rsidR="00382692" w:rsidRPr="006E1CDF" w:rsidRDefault="00382692" w:rsidP="00382692">
            <w:pPr>
              <w:pStyle w:val="TableParagraph"/>
              <w:ind w:left="107" w:right="181"/>
              <w:rPr>
                <w:sz w:val="20"/>
              </w:rPr>
            </w:pPr>
            <w:r w:rsidRPr="006E1CDF">
              <w:rPr>
                <w:spacing w:val="1"/>
                <w:sz w:val="20"/>
              </w:rPr>
              <w:t>Рубль как основная валюта коллективного пользования стран ЕАЭС.</w:t>
            </w:r>
          </w:p>
        </w:tc>
        <w:tc>
          <w:tcPr>
            <w:tcW w:w="5389" w:type="dxa"/>
          </w:tcPr>
          <w:p w:rsidR="00382692" w:rsidRPr="005F67D1" w:rsidRDefault="00382692" w:rsidP="00382692">
            <w:pPr>
              <w:pStyle w:val="TableParagraph"/>
              <w:numPr>
                <w:ilvl w:val="0"/>
                <w:numId w:val="16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Значение международной валютной системы </w:t>
            </w:r>
            <w:r>
              <w:rPr>
                <w:sz w:val="20"/>
              </w:rPr>
              <w:t xml:space="preserve">стран СЭВ </w:t>
            </w:r>
            <w:r w:rsidRPr="005F67D1">
              <w:rPr>
                <w:sz w:val="20"/>
              </w:rPr>
              <w:t xml:space="preserve">для урегулирования торговых дисбалансов и социально-экономического развития. </w:t>
            </w:r>
          </w:p>
          <w:p w:rsidR="00382692" w:rsidRPr="005F67D1" w:rsidRDefault="00382692" w:rsidP="00382692">
            <w:pPr>
              <w:pStyle w:val="TableParagraph"/>
              <w:numPr>
                <w:ilvl w:val="0"/>
                <w:numId w:val="16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Переводной рубль: сущность и характеристика. </w:t>
            </w:r>
          </w:p>
          <w:p w:rsidR="00382692" w:rsidRPr="005F67D1" w:rsidRDefault="00382692" w:rsidP="00382692">
            <w:pPr>
              <w:pStyle w:val="TableParagraph"/>
              <w:numPr>
                <w:ilvl w:val="0"/>
                <w:numId w:val="16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Институциональные основы валютной системы стран – членов СЭВ. </w:t>
            </w:r>
          </w:p>
          <w:p w:rsidR="00382692" w:rsidRPr="005F67D1" w:rsidRDefault="00382692" w:rsidP="00382692">
            <w:pPr>
              <w:pStyle w:val="TableParagraph"/>
              <w:numPr>
                <w:ilvl w:val="0"/>
                <w:numId w:val="16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Международный банк экономического сотрудничества. </w:t>
            </w:r>
          </w:p>
          <w:p w:rsidR="00382692" w:rsidRPr="005F67D1" w:rsidRDefault="00382692" w:rsidP="00382692">
            <w:pPr>
              <w:pStyle w:val="TableParagraph"/>
              <w:numPr>
                <w:ilvl w:val="0"/>
                <w:numId w:val="16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Международный инвестиционный банк. </w:t>
            </w:r>
          </w:p>
          <w:p w:rsidR="00382692" w:rsidRDefault="00382692" w:rsidP="00382692">
            <w:pPr>
              <w:pStyle w:val="TableParagraph"/>
              <w:numPr>
                <w:ilvl w:val="0"/>
                <w:numId w:val="16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Особенности осуществления международных расчетов при помощи переводного рубля.  </w:t>
            </w:r>
          </w:p>
          <w:p w:rsidR="00382692" w:rsidRPr="006E1CDF" w:rsidRDefault="00623929" w:rsidP="00382692">
            <w:pPr>
              <w:pStyle w:val="TableParagraph"/>
              <w:numPr>
                <w:ilvl w:val="0"/>
                <w:numId w:val="16"/>
              </w:numPr>
              <w:spacing w:line="229" w:lineRule="exact"/>
              <w:rPr>
                <w:sz w:val="20"/>
              </w:rPr>
            </w:pPr>
            <w:r>
              <w:rPr>
                <w:sz w:val="20"/>
              </w:rPr>
              <w:t xml:space="preserve">Роль и позиции </w:t>
            </w:r>
            <w:r w:rsidR="00382692" w:rsidRPr="006E1CDF">
              <w:rPr>
                <w:sz w:val="20"/>
              </w:rPr>
              <w:t>Росси</w:t>
            </w:r>
            <w:r>
              <w:rPr>
                <w:sz w:val="20"/>
              </w:rPr>
              <w:t>и</w:t>
            </w:r>
            <w:r w:rsidR="00382692" w:rsidRPr="006E1CDF">
              <w:rPr>
                <w:sz w:val="20"/>
              </w:rPr>
              <w:t xml:space="preserve"> в </w:t>
            </w:r>
            <w:r>
              <w:rPr>
                <w:sz w:val="20"/>
              </w:rPr>
              <w:t xml:space="preserve">современной </w:t>
            </w:r>
            <w:r w:rsidR="00382692" w:rsidRPr="006E1CDF">
              <w:rPr>
                <w:sz w:val="20"/>
              </w:rPr>
              <w:t xml:space="preserve">мировой финансовой архитектуре. </w:t>
            </w:r>
          </w:p>
          <w:p w:rsidR="00382692" w:rsidRPr="006E1CDF" w:rsidRDefault="00382692" w:rsidP="00382692">
            <w:pPr>
              <w:pStyle w:val="TableParagraph"/>
              <w:numPr>
                <w:ilvl w:val="0"/>
                <w:numId w:val="16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Усиление использования рубля во взаимных расчетах стран ЕАЭС.  </w:t>
            </w:r>
          </w:p>
          <w:p w:rsidR="00382692" w:rsidRPr="006E1CDF" w:rsidRDefault="00382692" w:rsidP="00382692">
            <w:pPr>
              <w:pStyle w:val="TableParagraph"/>
              <w:numPr>
                <w:ilvl w:val="0"/>
                <w:numId w:val="16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Интегрированный валютный рынок ЕАЭС. </w:t>
            </w:r>
          </w:p>
          <w:p w:rsidR="00382692" w:rsidRPr="006E1CDF" w:rsidRDefault="00382692" w:rsidP="00382692">
            <w:pPr>
              <w:pStyle w:val="TableParagraph"/>
              <w:numPr>
                <w:ilvl w:val="0"/>
                <w:numId w:val="16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Особенности расчетов в рублях с дружественными и недружественными странами. </w:t>
            </w:r>
          </w:p>
          <w:p w:rsidR="00382692" w:rsidRPr="006E1CDF" w:rsidRDefault="00382692" w:rsidP="00382692">
            <w:pPr>
              <w:pStyle w:val="TableParagraph"/>
              <w:numPr>
                <w:ilvl w:val="0"/>
                <w:numId w:val="16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Проблемы и перспективы создания Евразийской валютной системы.    </w:t>
            </w:r>
          </w:p>
          <w:p w:rsidR="00382692" w:rsidRPr="005F67D1" w:rsidRDefault="00382692" w:rsidP="00623929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6E1CDF">
              <w:rPr>
                <w:sz w:val="20"/>
              </w:rPr>
              <w:t>Рекомендуемые</w:t>
            </w:r>
            <w:r w:rsidRPr="006E1CDF">
              <w:rPr>
                <w:spacing w:val="-2"/>
                <w:sz w:val="20"/>
              </w:rPr>
              <w:t xml:space="preserve"> </w:t>
            </w:r>
            <w:r w:rsidRPr="006E1CDF">
              <w:rPr>
                <w:sz w:val="20"/>
              </w:rPr>
              <w:t>источники: 8.1,</w:t>
            </w:r>
            <w:r w:rsidRPr="006E1CDF">
              <w:rPr>
                <w:spacing w:val="-1"/>
                <w:sz w:val="20"/>
              </w:rPr>
              <w:t xml:space="preserve"> </w:t>
            </w:r>
            <w:r w:rsidRPr="006E1CDF">
              <w:rPr>
                <w:sz w:val="20"/>
              </w:rPr>
              <w:t>8.2,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8.3,</w:t>
            </w:r>
            <w:r w:rsidRPr="006E1CDF">
              <w:rPr>
                <w:spacing w:val="-3"/>
                <w:sz w:val="20"/>
              </w:rPr>
              <w:t xml:space="preserve"> </w:t>
            </w:r>
            <w:r w:rsidRPr="006E1CDF">
              <w:rPr>
                <w:sz w:val="20"/>
              </w:rPr>
              <w:t>8.4,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8.5,</w:t>
            </w:r>
            <w:r w:rsidRPr="006E1CDF">
              <w:rPr>
                <w:spacing w:val="-1"/>
                <w:sz w:val="20"/>
              </w:rPr>
              <w:t xml:space="preserve"> </w:t>
            </w:r>
            <w:r w:rsidRPr="006E1CDF">
              <w:rPr>
                <w:sz w:val="20"/>
              </w:rPr>
              <w:t>8.6,</w:t>
            </w:r>
            <w:r w:rsidRPr="006E1CDF">
              <w:rPr>
                <w:spacing w:val="-2"/>
                <w:sz w:val="20"/>
              </w:rPr>
              <w:t xml:space="preserve"> </w:t>
            </w:r>
            <w:r w:rsidRPr="006E1CDF">
              <w:rPr>
                <w:sz w:val="20"/>
              </w:rPr>
              <w:t>8.7,</w:t>
            </w:r>
            <w:r w:rsidRPr="006E1CDF">
              <w:rPr>
                <w:spacing w:val="-3"/>
                <w:sz w:val="20"/>
              </w:rPr>
              <w:t xml:space="preserve"> </w:t>
            </w:r>
            <w:r w:rsidRPr="006E1CDF">
              <w:rPr>
                <w:sz w:val="20"/>
              </w:rPr>
              <w:t>8.8</w:t>
            </w:r>
            <w:r w:rsidR="00623929">
              <w:rPr>
                <w:sz w:val="20"/>
              </w:rPr>
              <w:t>. 8.</w:t>
            </w:r>
            <w:r>
              <w:rPr>
                <w:sz w:val="20"/>
              </w:rPr>
              <w:t>9, 8.10, 8.11, 8.12.</w:t>
            </w:r>
            <w:r w:rsidRPr="005F67D1">
              <w:rPr>
                <w:sz w:val="20"/>
              </w:rPr>
              <w:t xml:space="preserve">  </w:t>
            </w:r>
          </w:p>
        </w:tc>
        <w:tc>
          <w:tcPr>
            <w:tcW w:w="1757" w:type="dxa"/>
          </w:tcPr>
          <w:p w:rsidR="00382692" w:rsidRDefault="00382692" w:rsidP="00382692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6E1CDF">
              <w:rPr>
                <w:sz w:val="20"/>
              </w:rPr>
              <w:t>опрос, устные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ответы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дискуссия,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выполнение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практико-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pacing w:val="-1"/>
                <w:sz w:val="20"/>
              </w:rPr>
              <w:t>ориентированных</w:t>
            </w:r>
            <w:r w:rsidRPr="006E1CDF">
              <w:rPr>
                <w:spacing w:val="-47"/>
                <w:sz w:val="20"/>
              </w:rPr>
              <w:t xml:space="preserve"> </w:t>
            </w:r>
            <w:r w:rsidRPr="006E1CDF">
              <w:rPr>
                <w:sz w:val="20"/>
              </w:rPr>
              <w:t>заданий</w:t>
            </w:r>
          </w:p>
          <w:p w:rsidR="00382692" w:rsidRPr="00175AF6" w:rsidRDefault="00382692" w:rsidP="00382692">
            <w:pPr>
              <w:pStyle w:val="TableParagraph"/>
              <w:ind w:left="275" w:right="271"/>
              <w:jc w:val="center"/>
              <w:rPr>
                <w:spacing w:val="-1"/>
                <w:sz w:val="20"/>
              </w:rPr>
            </w:pPr>
          </w:p>
        </w:tc>
      </w:tr>
      <w:tr w:rsidR="00623929" w:rsidTr="00472238">
        <w:trPr>
          <w:trHeight w:val="563"/>
        </w:trPr>
        <w:tc>
          <w:tcPr>
            <w:tcW w:w="2264" w:type="dxa"/>
          </w:tcPr>
          <w:p w:rsidR="00623929" w:rsidRPr="006E1CDF" w:rsidRDefault="00623929" w:rsidP="00623929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6E1CDF">
              <w:rPr>
                <w:sz w:val="20"/>
              </w:rPr>
              <w:t xml:space="preserve">Тема дисциплины </w:t>
            </w:r>
            <w:r>
              <w:rPr>
                <w:sz w:val="20"/>
              </w:rPr>
              <w:t>7</w:t>
            </w:r>
            <w:r w:rsidRPr="006E1CDF">
              <w:rPr>
                <w:sz w:val="20"/>
              </w:rPr>
              <w:t>.</w:t>
            </w:r>
            <w:r w:rsidRPr="006E1CDF">
              <w:rPr>
                <w:spacing w:val="1"/>
                <w:sz w:val="20"/>
              </w:rPr>
              <w:t xml:space="preserve"> </w:t>
            </w:r>
          </w:p>
          <w:p w:rsidR="00623929" w:rsidRPr="006E1CDF" w:rsidRDefault="00623929" w:rsidP="00623929">
            <w:pPr>
              <w:pStyle w:val="TableParagraph"/>
              <w:ind w:left="107" w:right="181"/>
              <w:rPr>
                <w:sz w:val="20"/>
              </w:rPr>
            </w:pPr>
            <w:r w:rsidRPr="006E1CDF">
              <w:rPr>
                <w:spacing w:val="1"/>
                <w:sz w:val="20"/>
              </w:rPr>
              <w:t>Перспективы интернационализации валют развивающихся стран.</w:t>
            </w:r>
          </w:p>
        </w:tc>
        <w:tc>
          <w:tcPr>
            <w:tcW w:w="5389" w:type="dxa"/>
          </w:tcPr>
          <w:p w:rsidR="00623929" w:rsidRPr="005F67D1" w:rsidRDefault="00623929" w:rsidP="00623929">
            <w:pPr>
              <w:pStyle w:val="TableParagraph"/>
              <w:numPr>
                <w:ilvl w:val="0"/>
                <w:numId w:val="27"/>
              </w:numPr>
              <w:spacing w:line="229" w:lineRule="exact"/>
              <w:ind w:left="373" w:firstLine="0"/>
              <w:rPr>
                <w:sz w:val="20"/>
              </w:rPr>
            </w:pPr>
            <w:r w:rsidRPr="005F67D1">
              <w:rPr>
                <w:sz w:val="20"/>
              </w:rPr>
              <w:t xml:space="preserve">Причины регионализации мировой валютно-финансовой системы. </w:t>
            </w:r>
          </w:p>
          <w:p w:rsidR="00623929" w:rsidRPr="005F67D1" w:rsidRDefault="00623929" w:rsidP="00623929">
            <w:pPr>
              <w:pStyle w:val="TableParagraph"/>
              <w:numPr>
                <w:ilvl w:val="0"/>
                <w:numId w:val="27"/>
              </w:numPr>
              <w:spacing w:line="229" w:lineRule="exact"/>
              <w:ind w:left="373" w:firstLine="0"/>
              <w:rPr>
                <w:sz w:val="20"/>
              </w:rPr>
            </w:pPr>
            <w:r w:rsidRPr="005F67D1">
              <w:rPr>
                <w:sz w:val="20"/>
              </w:rPr>
              <w:t xml:space="preserve">Особенности валютной интеграции в АСЕАН+3.. </w:t>
            </w:r>
          </w:p>
          <w:p w:rsidR="00623929" w:rsidRPr="005F67D1" w:rsidRDefault="00623929" w:rsidP="00623929">
            <w:pPr>
              <w:pStyle w:val="TableParagraph"/>
              <w:numPr>
                <w:ilvl w:val="0"/>
                <w:numId w:val="27"/>
              </w:numPr>
              <w:spacing w:line="229" w:lineRule="exact"/>
              <w:ind w:left="373" w:firstLine="0"/>
              <w:rPr>
                <w:sz w:val="20"/>
              </w:rPr>
            </w:pPr>
            <w:r w:rsidRPr="005F67D1">
              <w:rPr>
                <w:sz w:val="20"/>
              </w:rPr>
              <w:t xml:space="preserve">Чиангмайская инициатива. </w:t>
            </w:r>
          </w:p>
          <w:p w:rsidR="00623929" w:rsidRPr="005F67D1" w:rsidRDefault="00623929" w:rsidP="00623929">
            <w:pPr>
              <w:pStyle w:val="TableParagraph"/>
              <w:numPr>
                <w:ilvl w:val="0"/>
                <w:numId w:val="27"/>
              </w:numPr>
              <w:spacing w:line="229" w:lineRule="exact"/>
              <w:ind w:left="373" w:firstLine="0"/>
              <w:rPr>
                <w:sz w:val="20"/>
              </w:rPr>
            </w:pPr>
            <w:r w:rsidRPr="005F67D1">
              <w:rPr>
                <w:sz w:val="20"/>
              </w:rPr>
              <w:t xml:space="preserve">Многосторонняя Чиангмайская инициатива. </w:t>
            </w:r>
          </w:p>
          <w:p w:rsidR="00623929" w:rsidRPr="005F67D1" w:rsidRDefault="00623929" w:rsidP="00623929">
            <w:pPr>
              <w:pStyle w:val="TableParagraph"/>
              <w:numPr>
                <w:ilvl w:val="0"/>
                <w:numId w:val="27"/>
              </w:numPr>
              <w:spacing w:line="229" w:lineRule="exact"/>
              <w:ind w:left="373" w:firstLine="0"/>
              <w:rPr>
                <w:sz w:val="20"/>
              </w:rPr>
            </w:pPr>
            <w:r w:rsidRPr="005F67D1">
              <w:rPr>
                <w:sz w:val="20"/>
              </w:rPr>
              <w:t xml:space="preserve">Особенности создания региональной валютной системы в Африке. </w:t>
            </w:r>
          </w:p>
          <w:p w:rsidR="00623929" w:rsidRPr="005F67D1" w:rsidRDefault="00623929" w:rsidP="00623929">
            <w:pPr>
              <w:pStyle w:val="TableParagraph"/>
              <w:numPr>
                <w:ilvl w:val="0"/>
                <w:numId w:val="27"/>
              </w:numPr>
              <w:spacing w:line="229" w:lineRule="exact"/>
              <w:ind w:left="373" w:firstLine="0"/>
              <w:rPr>
                <w:sz w:val="20"/>
              </w:rPr>
            </w:pPr>
            <w:r w:rsidRPr="005F67D1">
              <w:rPr>
                <w:sz w:val="20"/>
              </w:rPr>
              <w:t xml:space="preserve">Зона франка КФА. </w:t>
            </w:r>
          </w:p>
          <w:p w:rsidR="00623929" w:rsidRPr="005F67D1" w:rsidRDefault="00623929" w:rsidP="00623929">
            <w:pPr>
              <w:pStyle w:val="TableParagraph"/>
              <w:numPr>
                <w:ilvl w:val="0"/>
                <w:numId w:val="27"/>
              </w:numPr>
              <w:spacing w:line="229" w:lineRule="exact"/>
              <w:ind w:left="373" w:firstLine="0"/>
              <w:rPr>
                <w:sz w:val="20"/>
              </w:rPr>
            </w:pPr>
            <w:r w:rsidRPr="005F67D1">
              <w:rPr>
                <w:sz w:val="20"/>
              </w:rPr>
              <w:t xml:space="preserve">Региональная валютная интеграция в странах Латинской Америки. </w:t>
            </w:r>
          </w:p>
          <w:p w:rsidR="00623929" w:rsidRPr="005F67D1" w:rsidRDefault="00623929" w:rsidP="00623929">
            <w:pPr>
              <w:pStyle w:val="TableParagraph"/>
              <w:numPr>
                <w:ilvl w:val="0"/>
                <w:numId w:val="27"/>
              </w:numPr>
              <w:spacing w:line="229" w:lineRule="exact"/>
              <w:ind w:left="373" w:firstLine="0"/>
              <w:rPr>
                <w:sz w:val="20"/>
              </w:rPr>
            </w:pPr>
            <w:r w:rsidRPr="005F67D1">
              <w:rPr>
                <w:sz w:val="20"/>
              </w:rPr>
              <w:t xml:space="preserve">Соглашение о взаимных платежах и кредитах (CPCR). </w:t>
            </w:r>
          </w:p>
          <w:p w:rsidR="00623929" w:rsidRDefault="00623929" w:rsidP="00623929">
            <w:pPr>
              <w:pStyle w:val="TableParagraph"/>
              <w:numPr>
                <w:ilvl w:val="0"/>
                <w:numId w:val="27"/>
              </w:numPr>
              <w:spacing w:line="229" w:lineRule="exact"/>
              <w:ind w:left="373" w:firstLine="0"/>
              <w:rPr>
                <w:sz w:val="20"/>
              </w:rPr>
            </w:pPr>
            <w:r w:rsidRPr="00623929">
              <w:rPr>
                <w:sz w:val="20"/>
              </w:rPr>
              <w:t xml:space="preserve">Платежная система в национальных валютах (SML). </w:t>
            </w:r>
          </w:p>
          <w:p w:rsidR="00623929" w:rsidRPr="00623929" w:rsidRDefault="00623929" w:rsidP="00623929">
            <w:pPr>
              <w:pStyle w:val="TableParagraph"/>
              <w:numPr>
                <w:ilvl w:val="0"/>
                <w:numId w:val="27"/>
              </w:numPr>
              <w:spacing w:line="229" w:lineRule="exact"/>
              <w:ind w:left="373" w:firstLine="0"/>
              <w:rPr>
                <w:sz w:val="20"/>
              </w:rPr>
            </w:pPr>
            <w:r w:rsidRPr="00623929">
              <w:rPr>
                <w:sz w:val="20"/>
              </w:rPr>
              <w:t>Единая система клиринга платежей (SUCRE).</w:t>
            </w:r>
          </w:p>
          <w:p w:rsidR="00623929" w:rsidRPr="006E1CDF" w:rsidRDefault="00623929" w:rsidP="00623929">
            <w:pPr>
              <w:pStyle w:val="TableParagraph"/>
              <w:numPr>
                <w:ilvl w:val="0"/>
                <w:numId w:val="27"/>
              </w:numPr>
              <w:spacing w:line="229" w:lineRule="exact"/>
              <w:ind w:left="373" w:firstLine="0"/>
              <w:rPr>
                <w:sz w:val="20"/>
              </w:rPr>
            </w:pPr>
            <w:r w:rsidRPr="006E1CDF">
              <w:rPr>
                <w:sz w:val="20"/>
              </w:rPr>
              <w:t xml:space="preserve">Повышение роли развивающихся стран в мировой экономике. </w:t>
            </w:r>
          </w:p>
          <w:p w:rsidR="00623929" w:rsidRPr="006E1CDF" w:rsidRDefault="00623929" w:rsidP="00623929">
            <w:pPr>
              <w:pStyle w:val="TableParagraph"/>
              <w:numPr>
                <w:ilvl w:val="0"/>
                <w:numId w:val="27"/>
              </w:numPr>
              <w:spacing w:line="229" w:lineRule="exact"/>
              <w:ind w:left="373" w:firstLine="0"/>
              <w:rPr>
                <w:sz w:val="20"/>
              </w:rPr>
            </w:pPr>
            <w:r w:rsidRPr="006E1CDF">
              <w:rPr>
                <w:sz w:val="20"/>
              </w:rPr>
              <w:t>Макроэкономические условия интернационализации валют развивающихся стран.</w:t>
            </w:r>
          </w:p>
          <w:p w:rsidR="00623929" w:rsidRPr="006E1CDF" w:rsidRDefault="00623929" w:rsidP="00623929">
            <w:pPr>
              <w:pStyle w:val="TableParagraph"/>
              <w:numPr>
                <w:ilvl w:val="0"/>
                <w:numId w:val="27"/>
              </w:numPr>
              <w:spacing w:line="229" w:lineRule="exact"/>
              <w:ind w:left="373" w:firstLine="0"/>
              <w:rPr>
                <w:sz w:val="20"/>
              </w:rPr>
            </w:pPr>
            <w:r w:rsidRPr="006E1CDF">
              <w:rPr>
                <w:sz w:val="20"/>
              </w:rPr>
              <w:t xml:space="preserve">Экономический рост и конвергенция доходов. </w:t>
            </w:r>
          </w:p>
          <w:p w:rsidR="00623929" w:rsidRPr="006E1CDF" w:rsidRDefault="00623929" w:rsidP="00623929">
            <w:pPr>
              <w:pStyle w:val="TableParagraph"/>
              <w:numPr>
                <w:ilvl w:val="0"/>
                <w:numId w:val="27"/>
              </w:numPr>
              <w:spacing w:line="229" w:lineRule="exact"/>
              <w:ind w:left="373" w:firstLine="0"/>
              <w:rPr>
                <w:sz w:val="20"/>
              </w:rPr>
            </w:pPr>
            <w:r w:rsidRPr="006E1CDF">
              <w:rPr>
                <w:sz w:val="20"/>
              </w:rPr>
              <w:t xml:space="preserve">Формирование рынка долговых ценных бумаг. </w:t>
            </w:r>
          </w:p>
          <w:p w:rsidR="00623929" w:rsidRPr="006E1CDF" w:rsidRDefault="00623929" w:rsidP="00623929">
            <w:pPr>
              <w:pStyle w:val="TableParagraph"/>
              <w:numPr>
                <w:ilvl w:val="0"/>
                <w:numId w:val="27"/>
              </w:numPr>
              <w:spacing w:line="229" w:lineRule="exact"/>
              <w:ind w:left="373" w:firstLine="0"/>
              <w:rPr>
                <w:sz w:val="20"/>
              </w:rPr>
            </w:pPr>
            <w:r w:rsidRPr="006E1CDF">
              <w:rPr>
                <w:sz w:val="20"/>
              </w:rPr>
              <w:t xml:space="preserve">Изменения в структуре платежного баланса. </w:t>
            </w:r>
          </w:p>
          <w:p w:rsidR="00623929" w:rsidRPr="006E1CDF" w:rsidRDefault="00623929" w:rsidP="00623929">
            <w:pPr>
              <w:pStyle w:val="TableParagraph"/>
              <w:numPr>
                <w:ilvl w:val="0"/>
                <w:numId w:val="27"/>
              </w:numPr>
              <w:spacing w:line="229" w:lineRule="exact"/>
              <w:ind w:left="373" w:firstLine="0"/>
              <w:rPr>
                <w:sz w:val="20"/>
              </w:rPr>
            </w:pPr>
            <w:r w:rsidRPr="006E1CDF">
              <w:rPr>
                <w:sz w:val="20"/>
              </w:rPr>
              <w:t xml:space="preserve">Институциональные условия интернационализации валют развивающихся стран. </w:t>
            </w:r>
          </w:p>
          <w:p w:rsidR="00623929" w:rsidRPr="006E1CDF" w:rsidRDefault="00623929" w:rsidP="00623929">
            <w:pPr>
              <w:pStyle w:val="TableParagraph"/>
              <w:numPr>
                <w:ilvl w:val="0"/>
                <w:numId w:val="27"/>
              </w:numPr>
              <w:spacing w:line="229" w:lineRule="exact"/>
              <w:ind w:left="373" w:firstLine="0"/>
              <w:rPr>
                <w:sz w:val="20"/>
              </w:rPr>
            </w:pPr>
            <w:r w:rsidRPr="006E1CDF">
              <w:rPr>
                <w:sz w:val="20"/>
              </w:rPr>
              <w:t xml:space="preserve">Роль глобальных корпораций в интернационализации валют. </w:t>
            </w:r>
          </w:p>
          <w:p w:rsidR="00623929" w:rsidRPr="006E1CDF" w:rsidRDefault="00623929" w:rsidP="00623929">
            <w:pPr>
              <w:pStyle w:val="TableParagraph"/>
              <w:numPr>
                <w:ilvl w:val="0"/>
                <w:numId w:val="27"/>
              </w:numPr>
              <w:spacing w:line="229" w:lineRule="exact"/>
              <w:ind w:left="373" w:firstLine="0"/>
              <w:rPr>
                <w:sz w:val="20"/>
              </w:rPr>
            </w:pPr>
            <w:r w:rsidRPr="006E1CDF">
              <w:rPr>
                <w:sz w:val="20"/>
              </w:rPr>
              <w:t xml:space="preserve">Международные финансовые центры. Структурные условия интернационализации валют развивающихся стран. </w:t>
            </w:r>
          </w:p>
          <w:p w:rsidR="00623929" w:rsidRPr="006E1CDF" w:rsidRDefault="00623929" w:rsidP="00623929">
            <w:pPr>
              <w:pStyle w:val="TableParagraph"/>
              <w:numPr>
                <w:ilvl w:val="0"/>
                <w:numId w:val="27"/>
              </w:numPr>
              <w:spacing w:line="229" w:lineRule="exact"/>
              <w:ind w:left="373" w:firstLine="0"/>
              <w:rPr>
                <w:sz w:val="20"/>
              </w:rPr>
            </w:pPr>
            <w:r w:rsidRPr="006E1CDF">
              <w:rPr>
                <w:sz w:val="20"/>
              </w:rPr>
              <w:t xml:space="preserve">Изменение роли валют развивающихся стран на мировом валютном рынке. </w:t>
            </w:r>
          </w:p>
          <w:p w:rsidR="00623929" w:rsidRPr="006E1CDF" w:rsidRDefault="00623929" w:rsidP="00623929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6E1CDF">
              <w:rPr>
                <w:sz w:val="20"/>
              </w:rPr>
              <w:lastRenderedPageBreak/>
              <w:t>Рекомендуемые</w:t>
            </w:r>
            <w:r w:rsidRPr="006E1CDF">
              <w:rPr>
                <w:spacing w:val="-2"/>
                <w:sz w:val="20"/>
              </w:rPr>
              <w:t xml:space="preserve"> </w:t>
            </w:r>
            <w:r w:rsidRPr="006E1CDF">
              <w:rPr>
                <w:sz w:val="20"/>
              </w:rPr>
              <w:t>источники: 8.1,</w:t>
            </w:r>
            <w:r w:rsidRPr="006E1CDF">
              <w:rPr>
                <w:spacing w:val="-1"/>
                <w:sz w:val="20"/>
              </w:rPr>
              <w:t xml:space="preserve"> </w:t>
            </w:r>
            <w:r w:rsidRPr="006E1CDF">
              <w:rPr>
                <w:sz w:val="20"/>
              </w:rPr>
              <w:t>8.2,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8.4,</w:t>
            </w:r>
            <w:r w:rsidRPr="006E1CDF"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8.5, 8.6, </w:t>
            </w:r>
            <w:r w:rsidRPr="006E1CDF">
              <w:rPr>
                <w:sz w:val="20"/>
              </w:rPr>
              <w:t>8.7,</w:t>
            </w:r>
            <w:r w:rsidRPr="006E1CDF">
              <w:rPr>
                <w:spacing w:val="-3"/>
                <w:sz w:val="20"/>
              </w:rPr>
              <w:t xml:space="preserve"> </w:t>
            </w:r>
            <w:r w:rsidRPr="006E1CDF">
              <w:rPr>
                <w:sz w:val="20"/>
              </w:rPr>
              <w:t>8.8.</w:t>
            </w:r>
          </w:p>
          <w:p w:rsidR="00623929" w:rsidRPr="006E1CDF" w:rsidRDefault="00623929" w:rsidP="00623929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8,9, 8.10, 8.11, 8.12.</w:t>
            </w:r>
          </w:p>
        </w:tc>
        <w:tc>
          <w:tcPr>
            <w:tcW w:w="1757" w:type="dxa"/>
          </w:tcPr>
          <w:p w:rsidR="00623929" w:rsidRDefault="00623929" w:rsidP="00623929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6E1CDF">
              <w:rPr>
                <w:sz w:val="20"/>
              </w:rPr>
              <w:lastRenderedPageBreak/>
              <w:t>опрос, устные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ответы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дискуссия,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выполнение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практико-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pacing w:val="-1"/>
                <w:sz w:val="20"/>
              </w:rPr>
              <w:t>ориентированных</w:t>
            </w:r>
            <w:r w:rsidRPr="006E1CDF">
              <w:rPr>
                <w:spacing w:val="-47"/>
                <w:sz w:val="20"/>
              </w:rPr>
              <w:t xml:space="preserve"> </w:t>
            </w:r>
            <w:r w:rsidRPr="006E1CDF">
              <w:rPr>
                <w:sz w:val="20"/>
              </w:rPr>
              <w:t>заданий</w:t>
            </w:r>
          </w:p>
          <w:p w:rsidR="00623929" w:rsidRDefault="00623929" w:rsidP="00623929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623929">
        <w:trPr>
          <w:trHeight w:val="1382"/>
        </w:trPr>
        <w:tc>
          <w:tcPr>
            <w:tcW w:w="2264" w:type="dxa"/>
          </w:tcPr>
          <w:p w:rsidR="00623929" w:rsidRPr="006E1CDF" w:rsidRDefault="00623929" w:rsidP="00623929">
            <w:pPr>
              <w:pStyle w:val="TableParagraph"/>
              <w:ind w:left="107" w:right="181"/>
              <w:rPr>
                <w:spacing w:val="1"/>
                <w:sz w:val="20"/>
              </w:rPr>
            </w:pPr>
            <w:r>
              <w:rPr>
                <w:sz w:val="20"/>
              </w:rPr>
              <w:t>Тема дисциплины 8</w:t>
            </w:r>
            <w:r w:rsidRPr="006E1CDF">
              <w:rPr>
                <w:sz w:val="20"/>
              </w:rPr>
              <w:t>.</w:t>
            </w:r>
            <w:r w:rsidRPr="006E1CDF">
              <w:rPr>
                <w:spacing w:val="1"/>
                <w:sz w:val="20"/>
              </w:rPr>
              <w:t xml:space="preserve"> </w:t>
            </w:r>
          </w:p>
          <w:p w:rsidR="00623929" w:rsidRPr="006E1CDF" w:rsidRDefault="00623929" w:rsidP="00623929">
            <w:pPr>
              <w:pStyle w:val="TableParagraph"/>
              <w:ind w:left="107" w:right="181"/>
              <w:rPr>
                <w:sz w:val="20"/>
              </w:rPr>
            </w:pPr>
            <w:r w:rsidRPr="006E1CDF">
              <w:rPr>
                <w:spacing w:val="1"/>
                <w:sz w:val="20"/>
              </w:rPr>
              <w:t>Криптовалюты и цифровые валюты центральных банков.</w:t>
            </w:r>
          </w:p>
        </w:tc>
        <w:tc>
          <w:tcPr>
            <w:tcW w:w="5389" w:type="dxa"/>
          </w:tcPr>
          <w:p w:rsidR="00623929" w:rsidRPr="006E1CDF" w:rsidRDefault="00623929" w:rsidP="00623929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Криптовалюты как денежный феномен цифровой экономики. </w:t>
            </w:r>
          </w:p>
          <w:p w:rsidR="00623929" w:rsidRPr="006E1CDF" w:rsidRDefault="00623929" w:rsidP="00623929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Принципы работы распределенного реестра. </w:t>
            </w:r>
          </w:p>
          <w:p w:rsidR="00623929" w:rsidRPr="006E1CDF" w:rsidRDefault="00623929" w:rsidP="00623929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Классификация криптовалют. </w:t>
            </w:r>
          </w:p>
          <w:p w:rsidR="00623929" w:rsidRPr="006E1CDF" w:rsidRDefault="00623929" w:rsidP="00623929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Преимущества и риски криптосистем. </w:t>
            </w:r>
          </w:p>
          <w:p w:rsidR="00623929" w:rsidRPr="006E1CDF" w:rsidRDefault="00623929" w:rsidP="00623929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Регулирование криптоактивов. </w:t>
            </w:r>
          </w:p>
          <w:p w:rsidR="00623929" w:rsidRPr="006E1CDF" w:rsidRDefault="00623929" w:rsidP="00623929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>Цифровые валюты центральных банков (ЦВЦБ). Розничные и оптовые ЦВЦБ.</w:t>
            </w:r>
          </w:p>
          <w:p w:rsidR="00623929" w:rsidRPr="006E1CDF" w:rsidRDefault="00623929" w:rsidP="00623929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>Одноуровневая и двухуровневая системы ЦВЦБ.</w:t>
            </w:r>
          </w:p>
          <w:p w:rsidR="00623929" w:rsidRPr="006E1CDF" w:rsidRDefault="00623929" w:rsidP="00623929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Особенности цифровизации денежного обращения в Китае. </w:t>
            </w:r>
          </w:p>
          <w:p w:rsidR="00623929" w:rsidRDefault="00623929" w:rsidP="00623929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Цифровой рубль. </w:t>
            </w:r>
          </w:p>
          <w:p w:rsidR="00387A87" w:rsidRDefault="00387A87" w:rsidP="00623929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Мультиплатформы ЦВЦБ.</w:t>
            </w:r>
          </w:p>
          <w:p w:rsidR="00387A87" w:rsidRDefault="00387A87" w:rsidP="00387A87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387A87">
              <w:rPr>
                <w:sz w:val="20"/>
              </w:rPr>
              <w:t>Классификация цифровых финансовых активов</w:t>
            </w:r>
            <w:r>
              <w:rPr>
                <w:sz w:val="20"/>
              </w:rPr>
              <w:t>.</w:t>
            </w:r>
          </w:p>
          <w:p w:rsidR="00387A87" w:rsidRDefault="00387A87" w:rsidP="00387A87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>
              <w:rPr>
                <w:sz w:val="20"/>
              </w:rPr>
              <w:t>Тенденции цифровизации финансовых активов.</w:t>
            </w:r>
          </w:p>
          <w:p w:rsidR="00F93D20" w:rsidRDefault="00F93D20" w:rsidP="00387A87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Международный опыт применения цифровых финансовых активов.</w:t>
            </w:r>
          </w:p>
          <w:p w:rsidR="00F93D20" w:rsidRPr="006E1CDF" w:rsidRDefault="00F93D20" w:rsidP="00387A87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>
              <w:rPr>
                <w:sz w:val="20"/>
              </w:rPr>
              <w:t xml:space="preserve">Использование цифровых финансовых активов в международных финансовых механизмах. </w:t>
            </w:r>
          </w:p>
          <w:p w:rsidR="00623929" w:rsidRPr="006E1CDF" w:rsidRDefault="00623929" w:rsidP="00623929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6E1CDF">
              <w:rPr>
                <w:sz w:val="20"/>
              </w:rPr>
              <w:t>Рекомендуемые</w:t>
            </w:r>
            <w:r w:rsidRPr="006E1CDF">
              <w:rPr>
                <w:spacing w:val="-2"/>
                <w:sz w:val="20"/>
              </w:rPr>
              <w:t xml:space="preserve"> </w:t>
            </w:r>
            <w:r w:rsidRPr="006E1CDF">
              <w:rPr>
                <w:sz w:val="20"/>
              </w:rPr>
              <w:t>источники: 8.1,</w:t>
            </w:r>
            <w:r w:rsidRPr="006E1CDF">
              <w:rPr>
                <w:spacing w:val="-1"/>
                <w:sz w:val="20"/>
              </w:rPr>
              <w:t xml:space="preserve"> </w:t>
            </w:r>
            <w:r w:rsidRPr="006E1CDF">
              <w:rPr>
                <w:sz w:val="20"/>
              </w:rPr>
              <w:t>8.2,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8.3,</w:t>
            </w:r>
            <w:r w:rsidRPr="006E1CDF">
              <w:rPr>
                <w:spacing w:val="-3"/>
                <w:sz w:val="20"/>
              </w:rPr>
              <w:t xml:space="preserve"> </w:t>
            </w:r>
            <w:r w:rsidRPr="006E1CDF">
              <w:rPr>
                <w:sz w:val="20"/>
              </w:rPr>
              <w:t>8.4,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8.5,</w:t>
            </w:r>
            <w:r w:rsidRPr="006E1CDF">
              <w:rPr>
                <w:spacing w:val="-1"/>
                <w:sz w:val="20"/>
              </w:rPr>
              <w:t xml:space="preserve"> </w:t>
            </w:r>
            <w:r w:rsidRPr="006E1CDF">
              <w:rPr>
                <w:sz w:val="20"/>
              </w:rPr>
              <w:t>8.</w:t>
            </w:r>
            <w:r>
              <w:rPr>
                <w:sz w:val="20"/>
              </w:rPr>
              <w:t>12</w:t>
            </w:r>
            <w:r w:rsidRPr="006E1CDF">
              <w:rPr>
                <w:sz w:val="20"/>
              </w:rPr>
              <w:t>.</w:t>
            </w:r>
          </w:p>
        </w:tc>
        <w:tc>
          <w:tcPr>
            <w:tcW w:w="1757" w:type="dxa"/>
          </w:tcPr>
          <w:p w:rsidR="00623929" w:rsidRDefault="00623929" w:rsidP="00623929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6E1CDF">
              <w:rPr>
                <w:sz w:val="20"/>
              </w:rPr>
              <w:t>опрос, устные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ответы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дискуссия,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выполнение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практико-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pacing w:val="-1"/>
                <w:sz w:val="20"/>
              </w:rPr>
              <w:t>ориентированных</w:t>
            </w:r>
            <w:r w:rsidRPr="006E1CDF">
              <w:rPr>
                <w:spacing w:val="-47"/>
                <w:sz w:val="20"/>
              </w:rPr>
              <w:t xml:space="preserve"> </w:t>
            </w:r>
            <w:r w:rsidRPr="006E1CDF">
              <w:rPr>
                <w:sz w:val="20"/>
              </w:rPr>
              <w:t>заданий</w:t>
            </w:r>
          </w:p>
          <w:p w:rsidR="00623929" w:rsidRDefault="00623929" w:rsidP="00623929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F93D20">
        <w:trPr>
          <w:trHeight w:val="1382"/>
        </w:trPr>
        <w:tc>
          <w:tcPr>
            <w:tcW w:w="2264" w:type="dxa"/>
          </w:tcPr>
          <w:p w:rsidR="00F93D20" w:rsidRPr="006E1CDF" w:rsidRDefault="00F93D20" w:rsidP="00F93D20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6E1CDF">
              <w:rPr>
                <w:sz w:val="20"/>
              </w:rPr>
              <w:t xml:space="preserve">Тема дисциплины </w:t>
            </w:r>
            <w:r>
              <w:rPr>
                <w:sz w:val="20"/>
              </w:rPr>
              <w:t>9</w:t>
            </w:r>
            <w:r w:rsidRPr="006E1CDF">
              <w:rPr>
                <w:sz w:val="20"/>
              </w:rPr>
              <w:t>.</w:t>
            </w:r>
            <w:r w:rsidRPr="006E1CDF">
              <w:rPr>
                <w:spacing w:val="1"/>
                <w:sz w:val="20"/>
              </w:rPr>
              <w:t xml:space="preserve"> </w:t>
            </w:r>
          </w:p>
          <w:p w:rsidR="00F93D20" w:rsidRPr="006E1CDF" w:rsidRDefault="00F93D20" w:rsidP="00F93D20">
            <w:pPr>
              <w:pStyle w:val="TableParagraph"/>
              <w:ind w:left="107" w:right="181"/>
              <w:rPr>
                <w:sz w:val="20"/>
              </w:rPr>
            </w:pPr>
            <w:r w:rsidRPr="006E1CDF">
              <w:rPr>
                <w:spacing w:val="1"/>
                <w:sz w:val="20"/>
              </w:rPr>
              <w:t>Направления трансформации мировой валютно-финансовой системы.</w:t>
            </w:r>
          </w:p>
        </w:tc>
        <w:tc>
          <w:tcPr>
            <w:tcW w:w="5389" w:type="dxa"/>
          </w:tcPr>
          <w:p w:rsidR="00F93D20" w:rsidRPr="006E1CDF" w:rsidRDefault="00F93D20" w:rsidP="00F93D20">
            <w:pPr>
              <w:pStyle w:val="TableParagraph"/>
              <w:numPr>
                <w:ilvl w:val="0"/>
                <w:numId w:val="26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Факторы трансформации мировой валютно-финансовой системы. </w:t>
            </w:r>
          </w:p>
          <w:p w:rsidR="00F93D20" w:rsidRPr="006E1CDF" w:rsidRDefault="00F93D20" w:rsidP="00F93D20">
            <w:pPr>
              <w:pStyle w:val="TableParagraph"/>
              <w:numPr>
                <w:ilvl w:val="0"/>
                <w:numId w:val="26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Финансиализация и глобальные дисбалансы. </w:t>
            </w:r>
          </w:p>
          <w:p w:rsidR="00F93D20" w:rsidRDefault="00F93D20" w:rsidP="00F93D20">
            <w:pPr>
              <w:pStyle w:val="TableParagraph"/>
              <w:numPr>
                <w:ilvl w:val="0"/>
                <w:numId w:val="26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>Сценарии реорганизации мировой валютно-финансовой системы</w:t>
            </w:r>
            <w:r>
              <w:rPr>
                <w:sz w:val="20"/>
              </w:rPr>
              <w:t>.</w:t>
            </w:r>
            <w:r w:rsidRPr="006E1CDF">
              <w:rPr>
                <w:sz w:val="20"/>
              </w:rPr>
              <w:t xml:space="preserve"> </w:t>
            </w:r>
          </w:p>
          <w:p w:rsidR="00F93D20" w:rsidRDefault="00F93D20" w:rsidP="00F93D20">
            <w:pPr>
              <w:pStyle w:val="TableParagraph"/>
              <w:numPr>
                <w:ilvl w:val="0"/>
                <w:numId w:val="26"/>
              </w:numPr>
              <w:spacing w:line="229" w:lineRule="exact"/>
              <w:rPr>
                <w:sz w:val="20"/>
              </w:rPr>
            </w:pPr>
            <w:r>
              <w:rPr>
                <w:sz w:val="20"/>
              </w:rPr>
              <w:t>Фрагментация мировой экономики.</w:t>
            </w:r>
          </w:p>
          <w:p w:rsidR="00F93D20" w:rsidRDefault="00F93D20" w:rsidP="00F93D20">
            <w:pPr>
              <w:pStyle w:val="TableParagraph"/>
              <w:numPr>
                <w:ilvl w:val="0"/>
                <w:numId w:val="26"/>
              </w:numPr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Геополитическое противостояние США и Китая.</w:t>
            </w:r>
          </w:p>
          <w:p w:rsidR="00F93D20" w:rsidRDefault="00F93D20" w:rsidP="00F93D20">
            <w:pPr>
              <w:pStyle w:val="TableParagraph"/>
              <w:numPr>
                <w:ilvl w:val="0"/>
                <w:numId w:val="26"/>
              </w:numPr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Дедолларизация международных резервов.</w:t>
            </w:r>
          </w:p>
          <w:p w:rsidR="00F93D20" w:rsidRDefault="00F93D20" w:rsidP="00F93D20">
            <w:pPr>
              <w:pStyle w:val="TableParagraph"/>
              <w:numPr>
                <w:ilvl w:val="0"/>
                <w:numId w:val="26"/>
              </w:numPr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Валютно-финансовые инициативы стран БРИКС.</w:t>
            </w:r>
          </w:p>
          <w:p w:rsidR="00F93D20" w:rsidRPr="006E1CDF" w:rsidRDefault="00F93D20" w:rsidP="00F93D20">
            <w:pPr>
              <w:pStyle w:val="TableParagraph"/>
              <w:numPr>
                <w:ilvl w:val="0"/>
                <w:numId w:val="26"/>
              </w:numPr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Альтернативные расчетно-платежные системы и механизмы.</w:t>
            </w:r>
          </w:p>
          <w:p w:rsidR="00F93D20" w:rsidRPr="006E1CDF" w:rsidRDefault="00F93D20" w:rsidP="00F93D20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6E1CDF">
              <w:rPr>
                <w:sz w:val="20"/>
              </w:rPr>
              <w:t>Рекомендуемые</w:t>
            </w:r>
            <w:r w:rsidRPr="006E1CDF">
              <w:rPr>
                <w:spacing w:val="-2"/>
                <w:sz w:val="20"/>
              </w:rPr>
              <w:t xml:space="preserve"> </w:t>
            </w:r>
            <w:r w:rsidRPr="006E1CDF">
              <w:rPr>
                <w:sz w:val="20"/>
              </w:rPr>
              <w:t>источники: 8.1,</w:t>
            </w:r>
            <w:r w:rsidRPr="006E1CDF">
              <w:rPr>
                <w:spacing w:val="-1"/>
                <w:sz w:val="20"/>
              </w:rPr>
              <w:t xml:space="preserve"> </w:t>
            </w:r>
            <w:r w:rsidRPr="006E1CDF">
              <w:rPr>
                <w:sz w:val="20"/>
              </w:rPr>
              <w:t>8.2,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8.3,</w:t>
            </w:r>
            <w:r w:rsidRPr="006E1CDF">
              <w:rPr>
                <w:spacing w:val="-3"/>
                <w:sz w:val="20"/>
              </w:rPr>
              <w:t xml:space="preserve"> </w:t>
            </w:r>
            <w:r w:rsidRPr="006E1CDF">
              <w:rPr>
                <w:sz w:val="20"/>
              </w:rPr>
              <w:t>8.4,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8.5,</w:t>
            </w:r>
            <w:r w:rsidRPr="006E1CDF">
              <w:rPr>
                <w:spacing w:val="-1"/>
                <w:sz w:val="20"/>
              </w:rPr>
              <w:t xml:space="preserve"> </w:t>
            </w:r>
            <w:r w:rsidRPr="006E1CDF">
              <w:rPr>
                <w:sz w:val="20"/>
              </w:rPr>
              <w:t>8.6,</w:t>
            </w:r>
            <w:r w:rsidRPr="006E1CDF">
              <w:rPr>
                <w:spacing w:val="-2"/>
                <w:sz w:val="20"/>
              </w:rPr>
              <w:t xml:space="preserve"> </w:t>
            </w:r>
            <w:r w:rsidRPr="006E1CDF">
              <w:rPr>
                <w:sz w:val="20"/>
              </w:rPr>
              <w:t>8.7,</w:t>
            </w:r>
            <w:r w:rsidRPr="006E1CDF">
              <w:rPr>
                <w:spacing w:val="-3"/>
                <w:sz w:val="20"/>
              </w:rPr>
              <w:t xml:space="preserve"> </w:t>
            </w:r>
            <w:r w:rsidRPr="006E1CDF">
              <w:rPr>
                <w:sz w:val="20"/>
              </w:rPr>
              <w:t>8.8.</w:t>
            </w:r>
          </w:p>
          <w:p w:rsidR="00F93D20" w:rsidRPr="006E1CDF" w:rsidRDefault="00F93D20" w:rsidP="00F93D20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8,9, 8.10, 8.11, 8.12.</w:t>
            </w:r>
          </w:p>
        </w:tc>
        <w:tc>
          <w:tcPr>
            <w:tcW w:w="1757" w:type="dxa"/>
          </w:tcPr>
          <w:p w:rsidR="00F93D20" w:rsidRDefault="00F93D20" w:rsidP="00F93D20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6E1CDF">
              <w:rPr>
                <w:sz w:val="20"/>
              </w:rPr>
              <w:t>опрос, устные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ответы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дискуссия,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выполнение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практико-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pacing w:val="-1"/>
                <w:sz w:val="20"/>
              </w:rPr>
              <w:t>ориентированных</w:t>
            </w:r>
            <w:r w:rsidRPr="006E1CDF">
              <w:rPr>
                <w:spacing w:val="-47"/>
                <w:sz w:val="20"/>
              </w:rPr>
              <w:t xml:space="preserve"> </w:t>
            </w:r>
            <w:r w:rsidRPr="006E1CDF">
              <w:rPr>
                <w:sz w:val="20"/>
              </w:rPr>
              <w:t>заданий</w:t>
            </w:r>
          </w:p>
          <w:p w:rsidR="00F93D20" w:rsidRDefault="00F93D20" w:rsidP="00F93D20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</w:tbl>
    <w:p w:rsidR="00877AD9" w:rsidRDefault="00877AD9">
      <w:pPr>
        <w:spacing w:line="217" w:lineRule="exact"/>
        <w:jc w:val="center"/>
        <w:rPr>
          <w:sz w:val="20"/>
        </w:rPr>
        <w:sectPr w:rsidR="00877AD9">
          <w:pgSz w:w="11910" w:h="16840"/>
          <w:pgMar w:top="680" w:right="240" w:bottom="1160" w:left="1340" w:header="0" w:footer="884" w:gutter="0"/>
          <w:cols w:space="720"/>
        </w:sectPr>
      </w:pPr>
    </w:p>
    <w:p w:rsidR="00AC4B05" w:rsidRPr="00E10DE0" w:rsidRDefault="00AC4B05" w:rsidP="00AC4B05">
      <w:pPr>
        <w:pStyle w:val="1"/>
        <w:numPr>
          <w:ilvl w:val="0"/>
          <w:numId w:val="9"/>
        </w:numPr>
        <w:ind w:left="426" w:hanging="438"/>
        <w:jc w:val="both"/>
      </w:pPr>
      <w:bookmarkStart w:id="22" w:name="_Toc193199425"/>
      <w:bookmarkStart w:id="23" w:name="_Toc124249867"/>
      <w:r w:rsidRPr="00323260">
        <w:rPr>
          <w:lang w:eastAsia="ru-RU"/>
        </w:rPr>
        <w:lastRenderedPageBreak/>
        <w:t>Перечень учебно-методического обеспечения</w:t>
      </w:r>
      <w:r w:rsidRPr="00E10DE0">
        <w:t xml:space="preserve"> для самостоятельной работы обучающихся по дисциплине</w:t>
      </w:r>
      <w:bookmarkEnd w:id="22"/>
    </w:p>
    <w:bookmarkEnd w:id="23"/>
    <w:p w:rsidR="00877AD9" w:rsidRPr="00AC4B05" w:rsidRDefault="00AC4B05" w:rsidP="00AC4B05">
      <w:pPr>
        <w:pStyle w:val="a5"/>
        <w:numPr>
          <w:ilvl w:val="1"/>
          <w:numId w:val="30"/>
        </w:numPr>
        <w:spacing w:before="11"/>
        <w:ind w:left="426" w:firstLine="0"/>
        <w:jc w:val="both"/>
        <w:rPr>
          <w:b/>
          <w:sz w:val="9"/>
        </w:rPr>
      </w:pPr>
      <w:r w:rsidRPr="00AC4B05">
        <w:rPr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:rsidR="00877AD9" w:rsidRPr="00AC4B05" w:rsidRDefault="006E789C" w:rsidP="00AC4B05">
      <w:pPr>
        <w:pStyle w:val="a3"/>
        <w:spacing w:before="89"/>
        <w:ind w:left="7200" w:right="604" w:firstLine="720"/>
        <w:jc w:val="center"/>
        <w:rPr>
          <w:sz w:val="24"/>
          <w:szCs w:val="24"/>
        </w:rPr>
      </w:pPr>
      <w:r w:rsidRPr="00AC4B05">
        <w:rPr>
          <w:sz w:val="24"/>
          <w:szCs w:val="24"/>
        </w:rPr>
        <w:t>Таблица</w:t>
      </w:r>
      <w:r w:rsidRPr="00AC4B05">
        <w:rPr>
          <w:spacing w:val="-1"/>
          <w:sz w:val="24"/>
          <w:szCs w:val="24"/>
        </w:rPr>
        <w:t xml:space="preserve"> </w:t>
      </w:r>
      <w:r w:rsidR="00AC4B05" w:rsidRPr="00AC4B05">
        <w:rPr>
          <w:sz w:val="24"/>
          <w:szCs w:val="24"/>
        </w:rPr>
        <w:t>5</w:t>
      </w:r>
    </w:p>
    <w:p w:rsidR="00877AD9" w:rsidRDefault="00877AD9">
      <w:pPr>
        <w:pStyle w:val="a3"/>
        <w:spacing w:before="10"/>
        <w:ind w:left="0"/>
        <w:rPr>
          <w:sz w:val="17"/>
        </w:r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3120"/>
        <w:gridCol w:w="3826"/>
      </w:tblGrid>
      <w:tr w:rsidR="00877AD9" w:rsidRPr="00CD361D" w:rsidTr="00CD361D">
        <w:trPr>
          <w:trHeight w:val="693"/>
        </w:trPr>
        <w:tc>
          <w:tcPr>
            <w:tcW w:w="3118" w:type="dxa"/>
            <w:vAlign w:val="center"/>
          </w:tcPr>
          <w:p w:rsidR="00877AD9" w:rsidRPr="00E77B45" w:rsidRDefault="006E789C" w:rsidP="00E77B45">
            <w:pPr>
              <w:pStyle w:val="TableParagraph"/>
              <w:ind w:left="0" w:right="351" w:firstLine="50"/>
              <w:jc w:val="center"/>
              <w:rPr>
                <w:b/>
                <w:sz w:val="20"/>
                <w:szCs w:val="20"/>
              </w:rPr>
            </w:pPr>
            <w:r w:rsidRPr="00E77B45">
              <w:rPr>
                <w:b/>
                <w:sz w:val="20"/>
                <w:szCs w:val="20"/>
              </w:rPr>
              <w:t>Наименование</w:t>
            </w:r>
            <w:r w:rsidRPr="00E77B4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77B45">
              <w:rPr>
                <w:b/>
                <w:sz w:val="20"/>
                <w:szCs w:val="20"/>
              </w:rPr>
              <w:t>тем</w:t>
            </w:r>
            <w:r w:rsidRPr="00E77B4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77B45">
              <w:rPr>
                <w:b/>
                <w:sz w:val="20"/>
                <w:szCs w:val="20"/>
              </w:rPr>
              <w:t>входящих</w:t>
            </w:r>
            <w:r w:rsidRPr="00E77B4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77B45">
              <w:rPr>
                <w:b/>
                <w:sz w:val="20"/>
                <w:szCs w:val="20"/>
              </w:rPr>
              <w:t>в</w:t>
            </w:r>
            <w:r w:rsidRPr="00E77B45">
              <w:rPr>
                <w:b/>
                <w:spacing w:val="-42"/>
                <w:sz w:val="20"/>
                <w:szCs w:val="20"/>
              </w:rPr>
              <w:t xml:space="preserve"> </w:t>
            </w:r>
            <w:r w:rsidRPr="00E77B45">
              <w:rPr>
                <w:b/>
                <w:sz w:val="20"/>
                <w:szCs w:val="20"/>
              </w:rPr>
              <w:t>дисциплину</w:t>
            </w:r>
          </w:p>
        </w:tc>
        <w:tc>
          <w:tcPr>
            <w:tcW w:w="3120" w:type="dxa"/>
            <w:vAlign w:val="center"/>
          </w:tcPr>
          <w:p w:rsidR="00877AD9" w:rsidRPr="00E77B45" w:rsidRDefault="006E789C" w:rsidP="00E77B45">
            <w:pPr>
              <w:pStyle w:val="TableParagraph"/>
              <w:ind w:left="147" w:right="463"/>
              <w:rPr>
                <w:b/>
                <w:sz w:val="20"/>
                <w:szCs w:val="20"/>
              </w:rPr>
            </w:pPr>
            <w:r w:rsidRPr="00E77B45">
              <w:rPr>
                <w:b/>
                <w:sz w:val="20"/>
                <w:szCs w:val="20"/>
              </w:rPr>
              <w:t>Указание</w:t>
            </w:r>
            <w:r w:rsidRPr="00E77B4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77B45">
              <w:rPr>
                <w:b/>
                <w:sz w:val="20"/>
                <w:szCs w:val="20"/>
              </w:rPr>
              <w:t>тем,</w:t>
            </w:r>
            <w:r w:rsidRPr="00E77B4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77B45">
              <w:rPr>
                <w:b/>
                <w:sz w:val="20"/>
                <w:szCs w:val="20"/>
              </w:rPr>
              <w:t>отводимых</w:t>
            </w:r>
            <w:r w:rsidRPr="00E77B4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77B45">
              <w:rPr>
                <w:b/>
                <w:sz w:val="20"/>
                <w:szCs w:val="20"/>
              </w:rPr>
              <w:t>на</w:t>
            </w:r>
            <w:r w:rsidRPr="00E77B45">
              <w:rPr>
                <w:b/>
                <w:spacing w:val="-42"/>
                <w:sz w:val="20"/>
                <w:szCs w:val="20"/>
              </w:rPr>
              <w:t xml:space="preserve"> </w:t>
            </w:r>
            <w:r w:rsidRPr="00E77B45">
              <w:rPr>
                <w:b/>
                <w:sz w:val="20"/>
                <w:szCs w:val="20"/>
              </w:rPr>
              <w:t>самостоятельное освоение</w:t>
            </w:r>
            <w:r w:rsidRPr="00E77B45">
              <w:rPr>
                <w:b/>
                <w:spacing w:val="1"/>
                <w:sz w:val="20"/>
                <w:szCs w:val="20"/>
              </w:rPr>
              <w:t xml:space="preserve"> </w:t>
            </w:r>
            <w:r w:rsidRPr="00E77B45">
              <w:rPr>
                <w:b/>
                <w:sz w:val="20"/>
                <w:szCs w:val="20"/>
              </w:rPr>
              <w:t>обучающимися</w:t>
            </w:r>
          </w:p>
        </w:tc>
        <w:tc>
          <w:tcPr>
            <w:tcW w:w="3826" w:type="dxa"/>
            <w:vAlign w:val="center"/>
          </w:tcPr>
          <w:p w:rsidR="00877AD9" w:rsidRPr="00E77B45" w:rsidRDefault="006E789C" w:rsidP="00E77B45">
            <w:pPr>
              <w:pStyle w:val="TableParagraph"/>
              <w:ind w:left="146" w:right="1015"/>
              <w:rPr>
                <w:b/>
                <w:sz w:val="20"/>
                <w:szCs w:val="20"/>
              </w:rPr>
            </w:pPr>
            <w:r w:rsidRPr="00E77B45">
              <w:rPr>
                <w:b/>
                <w:sz w:val="20"/>
                <w:szCs w:val="20"/>
              </w:rPr>
              <w:t>Формы внеаудиторной</w:t>
            </w:r>
            <w:r w:rsidRPr="00E77B45">
              <w:rPr>
                <w:b/>
                <w:spacing w:val="-42"/>
                <w:sz w:val="20"/>
                <w:szCs w:val="20"/>
              </w:rPr>
              <w:t xml:space="preserve"> </w:t>
            </w:r>
            <w:r w:rsidRPr="00E77B45">
              <w:rPr>
                <w:b/>
                <w:sz w:val="20"/>
                <w:szCs w:val="20"/>
              </w:rPr>
              <w:t>самостоятельной</w:t>
            </w:r>
            <w:r w:rsidRPr="00E77B45">
              <w:rPr>
                <w:b/>
                <w:spacing w:val="1"/>
                <w:sz w:val="20"/>
                <w:szCs w:val="20"/>
              </w:rPr>
              <w:t xml:space="preserve"> </w:t>
            </w:r>
            <w:r w:rsidRPr="00E77B45">
              <w:rPr>
                <w:b/>
                <w:sz w:val="20"/>
                <w:szCs w:val="20"/>
              </w:rPr>
              <w:t>работы</w:t>
            </w:r>
          </w:p>
        </w:tc>
      </w:tr>
      <w:tr w:rsidR="00877AD9" w:rsidRPr="00070E0C" w:rsidTr="00CD361D">
        <w:trPr>
          <w:trHeight w:val="763"/>
        </w:trPr>
        <w:tc>
          <w:tcPr>
            <w:tcW w:w="3118" w:type="dxa"/>
            <w:vAlign w:val="center"/>
          </w:tcPr>
          <w:p w:rsidR="00877AD9" w:rsidRPr="00070E0C" w:rsidRDefault="00245BD3" w:rsidP="00CD361D">
            <w:pPr>
              <w:pStyle w:val="TableParagraph"/>
              <w:spacing w:line="276" w:lineRule="auto"/>
              <w:ind w:left="38" w:right="475"/>
              <w:rPr>
                <w:sz w:val="20"/>
                <w:szCs w:val="20"/>
                <w:highlight w:val="yellow"/>
              </w:rPr>
            </w:pPr>
            <w:r w:rsidRPr="00070E0C">
              <w:rPr>
                <w:sz w:val="20"/>
                <w:szCs w:val="20"/>
              </w:rPr>
              <w:t>Сущность и противоречия современной мировой валютно-финансовой системы.</w:t>
            </w:r>
          </w:p>
        </w:tc>
        <w:tc>
          <w:tcPr>
            <w:tcW w:w="3120" w:type="dxa"/>
            <w:vAlign w:val="center"/>
          </w:tcPr>
          <w:p w:rsidR="00877AD9" w:rsidRPr="00070E0C" w:rsidRDefault="00245BD3" w:rsidP="00CD361D">
            <w:pPr>
              <w:pStyle w:val="TableParagraph"/>
              <w:spacing w:line="276" w:lineRule="auto"/>
              <w:ind w:left="40" w:right="440"/>
              <w:rPr>
                <w:sz w:val="20"/>
                <w:szCs w:val="20"/>
                <w:highlight w:val="yellow"/>
              </w:rPr>
            </w:pPr>
            <w:r w:rsidRPr="00070E0C">
              <w:rPr>
                <w:sz w:val="20"/>
                <w:szCs w:val="20"/>
              </w:rPr>
              <w:t xml:space="preserve">Роль англо-американского фактора в развитии мировой валютно-финансовой системы. </w:t>
            </w:r>
          </w:p>
        </w:tc>
        <w:tc>
          <w:tcPr>
            <w:tcW w:w="3826" w:type="dxa"/>
            <w:vAlign w:val="center"/>
          </w:tcPr>
          <w:p w:rsidR="00877AD9" w:rsidRPr="00070E0C" w:rsidRDefault="006E789C" w:rsidP="00CD361D">
            <w:pPr>
              <w:pStyle w:val="TableParagraph"/>
              <w:ind w:left="38" w:right="25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Работа</w:t>
            </w:r>
            <w:r w:rsidRPr="00070E0C">
              <w:rPr>
                <w:spacing w:val="1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с</w:t>
            </w:r>
            <w:r w:rsidRPr="00070E0C">
              <w:rPr>
                <w:spacing w:val="1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учебной</w:t>
            </w:r>
            <w:r w:rsidRPr="00070E0C">
              <w:rPr>
                <w:spacing w:val="1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и</w:t>
            </w:r>
            <w:r w:rsidRPr="00070E0C">
              <w:rPr>
                <w:spacing w:val="1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справочной</w:t>
            </w:r>
            <w:r w:rsidRPr="00070E0C">
              <w:rPr>
                <w:spacing w:val="1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литературой.</w:t>
            </w:r>
            <w:r w:rsidRPr="00070E0C">
              <w:rPr>
                <w:spacing w:val="1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Поиск</w:t>
            </w:r>
            <w:r w:rsidRPr="00070E0C">
              <w:rPr>
                <w:spacing w:val="1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информации</w:t>
            </w:r>
            <w:r w:rsidRPr="00070E0C">
              <w:rPr>
                <w:spacing w:val="1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в</w:t>
            </w:r>
            <w:r w:rsidRPr="00070E0C">
              <w:rPr>
                <w:spacing w:val="1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Интернете</w:t>
            </w:r>
            <w:r w:rsidRPr="00070E0C">
              <w:rPr>
                <w:spacing w:val="1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по</w:t>
            </w:r>
            <w:r w:rsidRPr="00070E0C">
              <w:rPr>
                <w:spacing w:val="1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заданной</w:t>
            </w:r>
            <w:r w:rsidRPr="00070E0C">
              <w:rPr>
                <w:spacing w:val="1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теме.</w:t>
            </w:r>
          </w:p>
        </w:tc>
      </w:tr>
      <w:tr w:rsidR="00877AD9" w:rsidRPr="00070E0C" w:rsidTr="00CD361D">
        <w:trPr>
          <w:trHeight w:val="685"/>
        </w:trPr>
        <w:tc>
          <w:tcPr>
            <w:tcW w:w="3118" w:type="dxa"/>
            <w:vAlign w:val="center"/>
          </w:tcPr>
          <w:p w:rsidR="00877AD9" w:rsidRPr="00070E0C" w:rsidRDefault="00245BD3" w:rsidP="00CD361D">
            <w:pPr>
              <w:pStyle w:val="TableParagraph"/>
              <w:spacing w:line="276" w:lineRule="auto"/>
              <w:ind w:left="38" w:right="83"/>
              <w:rPr>
                <w:sz w:val="20"/>
                <w:szCs w:val="20"/>
                <w:highlight w:val="yellow"/>
              </w:rPr>
            </w:pPr>
            <w:r w:rsidRPr="00070E0C">
              <w:rPr>
                <w:sz w:val="20"/>
                <w:szCs w:val="20"/>
              </w:rPr>
              <w:t>Золотой стандарт. Парижская и Генуэзская валютные системы.</w:t>
            </w:r>
          </w:p>
        </w:tc>
        <w:tc>
          <w:tcPr>
            <w:tcW w:w="3120" w:type="dxa"/>
            <w:vAlign w:val="center"/>
          </w:tcPr>
          <w:p w:rsidR="00877AD9" w:rsidRPr="00070E0C" w:rsidRDefault="00245BD3" w:rsidP="00CD361D">
            <w:pPr>
              <w:pStyle w:val="TableParagraph"/>
              <w:spacing w:line="276" w:lineRule="auto"/>
              <w:ind w:left="40" w:right="523"/>
              <w:rPr>
                <w:sz w:val="20"/>
                <w:szCs w:val="20"/>
                <w:highlight w:val="yellow"/>
              </w:rPr>
            </w:pPr>
            <w:r w:rsidRPr="00070E0C">
              <w:rPr>
                <w:sz w:val="20"/>
                <w:szCs w:val="20"/>
              </w:rPr>
              <w:t>Великая депрессия как кризис неразменных бумажных денег.</w:t>
            </w:r>
          </w:p>
        </w:tc>
        <w:tc>
          <w:tcPr>
            <w:tcW w:w="3826" w:type="dxa"/>
            <w:vAlign w:val="center"/>
          </w:tcPr>
          <w:p w:rsidR="00877AD9" w:rsidRPr="00070E0C" w:rsidRDefault="006E789C" w:rsidP="00CD361D">
            <w:pPr>
              <w:pStyle w:val="TableParagraph"/>
              <w:spacing w:line="276" w:lineRule="auto"/>
              <w:ind w:left="38" w:right="298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Работа с учебной и справочной литературой.</w:t>
            </w:r>
            <w:r w:rsidRPr="00070E0C">
              <w:rPr>
                <w:spacing w:val="-42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Поиск</w:t>
            </w:r>
            <w:r w:rsidRPr="00070E0C">
              <w:rPr>
                <w:spacing w:val="-5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информации</w:t>
            </w:r>
            <w:r w:rsidRPr="00070E0C">
              <w:rPr>
                <w:spacing w:val="-4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в</w:t>
            </w:r>
            <w:r w:rsidRPr="00070E0C">
              <w:rPr>
                <w:spacing w:val="-5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Интернете</w:t>
            </w:r>
            <w:r w:rsidRPr="00070E0C">
              <w:rPr>
                <w:spacing w:val="-3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по</w:t>
            </w:r>
            <w:r w:rsidRPr="00070E0C">
              <w:rPr>
                <w:spacing w:val="-3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заданной</w:t>
            </w:r>
          </w:p>
          <w:p w:rsidR="00877AD9" w:rsidRPr="00070E0C" w:rsidRDefault="006E789C" w:rsidP="00CD361D">
            <w:pPr>
              <w:pStyle w:val="TableParagraph"/>
              <w:spacing w:line="195" w:lineRule="exact"/>
              <w:ind w:left="38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теме.</w:t>
            </w:r>
          </w:p>
        </w:tc>
      </w:tr>
      <w:tr w:rsidR="00877AD9" w:rsidRPr="00070E0C" w:rsidTr="00CD361D">
        <w:trPr>
          <w:trHeight w:val="681"/>
        </w:trPr>
        <w:tc>
          <w:tcPr>
            <w:tcW w:w="3118" w:type="dxa"/>
            <w:vAlign w:val="center"/>
          </w:tcPr>
          <w:p w:rsidR="00877AD9" w:rsidRPr="00070E0C" w:rsidRDefault="00245BD3" w:rsidP="00CD361D">
            <w:pPr>
              <w:pStyle w:val="TableParagraph"/>
              <w:spacing w:line="278" w:lineRule="auto"/>
              <w:ind w:left="38" w:right="247"/>
              <w:rPr>
                <w:sz w:val="20"/>
                <w:szCs w:val="20"/>
                <w:highlight w:val="yellow"/>
              </w:rPr>
            </w:pPr>
            <w:r w:rsidRPr="00070E0C">
              <w:rPr>
                <w:sz w:val="20"/>
                <w:szCs w:val="20"/>
              </w:rPr>
              <w:t>Золотодолларовый стандарт. Бреттон-Вудская валютная система.</w:t>
            </w:r>
          </w:p>
        </w:tc>
        <w:tc>
          <w:tcPr>
            <w:tcW w:w="3120" w:type="dxa"/>
            <w:vAlign w:val="center"/>
          </w:tcPr>
          <w:p w:rsidR="00877AD9" w:rsidRPr="00070E0C" w:rsidRDefault="00245BD3" w:rsidP="00CD361D">
            <w:pPr>
              <w:pStyle w:val="TableParagraph"/>
              <w:spacing w:line="278" w:lineRule="auto"/>
              <w:ind w:left="40" w:right="442"/>
              <w:rPr>
                <w:sz w:val="20"/>
                <w:szCs w:val="20"/>
                <w:highlight w:val="yellow"/>
              </w:rPr>
            </w:pPr>
            <w:r w:rsidRPr="00070E0C">
              <w:rPr>
                <w:sz w:val="20"/>
                <w:szCs w:val="20"/>
              </w:rPr>
              <w:t>Проекты Г.Д. Уайта и Дж.М. Кейнса по созданию нового мирового валютного порядка.</w:t>
            </w:r>
          </w:p>
        </w:tc>
        <w:tc>
          <w:tcPr>
            <w:tcW w:w="3826" w:type="dxa"/>
            <w:vAlign w:val="center"/>
          </w:tcPr>
          <w:p w:rsidR="00877AD9" w:rsidRPr="00070E0C" w:rsidRDefault="006E789C" w:rsidP="00CD361D">
            <w:pPr>
              <w:pStyle w:val="TableParagraph"/>
              <w:ind w:left="38" w:right="25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Работа</w:t>
            </w:r>
            <w:r w:rsidRPr="00070E0C">
              <w:rPr>
                <w:spacing w:val="1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с</w:t>
            </w:r>
            <w:r w:rsidRPr="00070E0C">
              <w:rPr>
                <w:spacing w:val="1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учебной</w:t>
            </w:r>
            <w:r w:rsidRPr="00070E0C">
              <w:rPr>
                <w:spacing w:val="1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и</w:t>
            </w:r>
            <w:r w:rsidRPr="00070E0C">
              <w:rPr>
                <w:spacing w:val="1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справочной</w:t>
            </w:r>
            <w:r w:rsidRPr="00070E0C">
              <w:rPr>
                <w:spacing w:val="1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литературой.</w:t>
            </w:r>
            <w:r w:rsidRPr="00070E0C">
              <w:rPr>
                <w:spacing w:val="1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Поиск</w:t>
            </w:r>
            <w:r w:rsidRPr="00070E0C">
              <w:rPr>
                <w:spacing w:val="1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информации</w:t>
            </w:r>
            <w:r w:rsidRPr="00070E0C">
              <w:rPr>
                <w:spacing w:val="1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в</w:t>
            </w:r>
            <w:r w:rsidRPr="00070E0C">
              <w:rPr>
                <w:spacing w:val="1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Интернете</w:t>
            </w:r>
            <w:r w:rsidRPr="00070E0C">
              <w:rPr>
                <w:spacing w:val="1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по</w:t>
            </w:r>
            <w:r w:rsidRPr="00070E0C">
              <w:rPr>
                <w:spacing w:val="1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заданной</w:t>
            </w:r>
            <w:r w:rsidRPr="00070E0C">
              <w:rPr>
                <w:spacing w:val="1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теме.</w:t>
            </w:r>
          </w:p>
        </w:tc>
      </w:tr>
      <w:tr w:rsidR="00877AD9" w:rsidRPr="00070E0C" w:rsidTr="00CD361D">
        <w:trPr>
          <w:trHeight w:val="743"/>
        </w:trPr>
        <w:tc>
          <w:tcPr>
            <w:tcW w:w="3118" w:type="dxa"/>
            <w:vAlign w:val="center"/>
          </w:tcPr>
          <w:p w:rsidR="00877AD9" w:rsidRPr="00070E0C" w:rsidRDefault="00245BD3" w:rsidP="00CD361D">
            <w:pPr>
              <w:pStyle w:val="TableParagraph"/>
              <w:spacing w:line="278" w:lineRule="auto"/>
              <w:ind w:left="38" w:right="11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Мультивалютный стандарт. Ямайская валютная система.</w:t>
            </w:r>
          </w:p>
        </w:tc>
        <w:tc>
          <w:tcPr>
            <w:tcW w:w="3120" w:type="dxa"/>
            <w:vAlign w:val="center"/>
          </w:tcPr>
          <w:p w:rsidR="00877AD9" w:rsidRPr="00070E0C" w:rsidRDefault="00245BD3" w:rsidP="00CD361D">
            <w:pPr>
              <w:pStyle w:val="TableParagraph"/>
              <w:spacing w:line="276" w:lineRule="auto"/>
              <w:ind w:left="40" w:right="187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Специальные права заимствования: сущность и характеристика</w:t>
            </w:r>
            <w:r w:rsidR="006B41F8" w:rsidRPr="00070E0C">
              <w:rPr>
                <w:sz w:val="20"/>
                <w:szCs w:val="20"/>
              </w:rPr>
              <w:t>.</w:t>
            </w:r>
          </w:p>
        </w:tc>
        <w:tc>
          <w:tcPr>
            <w:tcW w:w="3826" w:type="dxa"/>
            <w:vAlign w:val="center"/>
          </w:tcPr>
          <w:p w:rsidR="00877AD9" w:rsidRPr="00070E0C" w:rsidRDefault="006E789C" w:rsidP="00CD361D">
            <w:pPr>
              <w:pStyle w:val="TableParagraph"/>
              <w:tabs>
                <w:tab w:val="left" w:pos="815"/>
                <w:tab w:val="left" w:pos="1152"/>
                <w:tab w:val="left" w:pos="2039"/>
                <w:tab w:val="left" w:pos="3303"/>
              </w:tabs>
              <w:spacing w:line="242" w:lineRule="auto"/>
              <w:ind w:left="38" w:right="22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Работа</w:t>
            </w:r>
            <w:r w:rsidRPr="00070E0C">
              <w:rPr>
                <w:sz w:val="20"/>
                <w:szCs w:val="20"/>
              </w:rPr>
              <w:tab/>
              <w:t>с</w:t>
            </w:r>
            <w:r w:rsidRPr="00070E0C">
              <w:rPr>
                <w:sz w:val="20"/>
                <w:szCs w:val="20"/>
              </w:rPr>
              <w:tab/>
              <w:t>учебной</w:t>
            </w:r>
            <w:r w:rsidRPr="00070E0C">
              <w:rPr>
                <w:sz w:val="20"/>
                <w:szCs w:val="20"/>
              </w:rPr>
              <w:tab/>
              <w:t>литературой.</w:t>
            </w:r>
            <w:r w:rsidRPr="00070E0C">
              <w:rPr>
                <w:sz w:val="20"/>
                <w:szCs w:val="20"/>
              </w:rPr>
              <w:tab/>
            </w:r>
            <w:r w:rsidRPr="00070E0C">
              <w:rPr>
                <w:spacing w:val="-1"/>
                <w:sz w:val="20"/>
                <w:szCs w:val="20"/>
              </w:rPr>
              <w:t>Поиск</w:t>
            </w:r>
            <w:r w:rsidRPr="00070E0C">
              <w:rPr>
                <w:spacing w:val="-42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информации</w:t>
            </w:r>
            <w:r w:rsidRPr="00070E0C">
              <w:rPr>
                <w:spacing w:val="-3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в</w:t>
            </w:r>
            <w:r w:rsidRPr="00070E0C">
              <w:rPr>
                <w:spacing w:val="-3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Интернете</w:t>
            </w:r>
            <w:r w:rsidRPr="00070E0C">
              <w:rPr>
                <w:spacing w:val="-1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по</w:t>
            </w:r>
            <w:r w:rsidRPr="00070E0C">
              <w:rPr>
                <w:spacing w:val="-1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заданной</w:t>
            </w:r>
            <w:r w:rsidRPr="00070E0C">
              <w:rPr>
                <w:spacing w:val="-2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теме.</w:t>
            </w:r>
          </w:p>
        </w:tc>
      </w:tr>
      <w:tr w:rsidR="00245BD3" w:rsidRPr="00070E0C" w:rsidTr="00472238">
        <w:trPr>
          <w:trHeight w:val="664"/>
        </w:trPr>
        <w:tc>
          <w:tcPr>
            <w:tcW w:w="3118" w:type="dxa"/>
            <w:vAlign w:val="center"/>
          </w:tcPr>
          <w:p w:rsidR="00245BD3" w:rsidRPr="00070E0C" w:rsidRDefault="00245BD3" w:rsidP="00CD361D">
            <w:pPr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Международная валютная система стран СЭВ. Переводной рубль.</w:t>
            </w:r>
          </w:p>
        </w:tc>
        <w:tc>
          <w:tcPr>
            <w:tcW w:w="3120" w:type="dxa"/>
            <w:vAlign w:val="center"/>
          </w:tcPr>
          <w:p w:rsidR="00245BD3" w:rsidRPr="00070E0C" w:rsidRDefault="00245BD3" w:rsidP="00CD361D">
            <w:pPr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Переводной рубль как разновидность кредитных денег.</w:t>
            </w:r>
          </w:p>
        </w:tc>
        <w:tc>
          <w:tcPr>
            <w:tcW w:w="3826" w:type="dxa"/>
            <w:vAlign w:val="center"/>
          </w:tcPr>
          <w:p w:rsidR="00245BD3" w:rsidRPr="00070E0C" w:rsidRDefault="00245BD3" w:rsidP="00CD361D">
            <w:pPr>
              <w:pStyle w:val="TableParagraph"/>
              <w:ind w:left="38" w:right="298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Работа</w:t>
            </w:r>
            <w:r w:rsidRPr="00070E0C">
              <w:rPr>
                <w:spacing w:val="14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с</w:t>
            </w:r>
            <w:r w:rsidRPr="00070E0C">
              <w:rPr>
                <w:spacing w:val="13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учебной</w:t>
            </w:r>
            <w:r w:rsidRPr="00070E0C">
              <w:rPr>
                <w:spacing w:val="14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литературой.</w:t>
            </w:r>
            <w:r w:rsidRPr="00070E0C">
              <w:rPr>
                <w:spacing w:val="14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Подготовка</w:t>
            </w:r>
            <w:r w:rsidRPr="00070E0C">
              <w:rPr>
                <w:spacing w:val="-42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доклада</w:t>
            </w:r>
            <w:r w:rsidRPr="00070E0C">
              <w:rPr>
                <w:spacing w:val="-2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по</w:t>
            </w:r>
            <w:r w:rsidRPr="00070E0C">
              <w:rPr>
                <w:spacing w:val="1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заданной</w:t>
            </w:r>
            <w:r w:rsidRPr="00070E0C">
              <w:rPr>
                <w:spacing w:val="-1"/>
                <w:sz w:val="20"/>
                <w:szCs w:val="20"/>
              </w:rPr>
              <w:t xml:space="preserve"> </w:t>
            </w:r>
            <w:r w:rsidRPr="00070E0C">
              <w:rPr>
                <w:sz w:val="20"/>
                <w:szCs w:val="20"/>
              </w:rPr>
              <w:t>теме.</w:t>
            </w:r>
          </w:p>
        </w:tc>
      </w:tr>
      <w:tr w:rsidR="00DB63BC" w:rsidRPr="00070E0C" w:rsidTr="00472238">
        <w:trPr>
          <w:trHeight w:val="831"/>
        </w:trPr>
        <w:tc>
          <w:tcPr>
            <w:tcW w:w="3118" w:type="dxa"/>
            <w:vAlign w:val="center"/>
          </w:tcPr>
          <w:p w:rsidR="00DB63BC" w:rsidRPr="00070E0C" w:rsidRDefault="00245BD3" w:rsidP="00CD361D">
            <w:pPr>
              <w:pStyle w:val="TableParagraph"/>
              <w:spacing w:line="276" w:lineRule="auto"/>
              <w:ind w:left="38" w:right="175"/>
              <w:rPr>
                <w:sz w:val="20"/>
                <w:szCs w:val="20"/>
                <w:highlight w:val="yellow"/>
              </w:rPr>
            </w:pPr>
            <w:r w:rsidRPr="00070E0C">
              <w:rPr>
                <w:sz w:val="20"/>
                <w:szCs w:val="20"/>
              </w:rPr>
              <w:t>Европейская валютная система. Экономический и валютный союз ЕС (ЭВС).</w:t>
            </w:r>
          </w:p>
        </w:tc>
        <w:tc>
          <w:tcPr>
            <w:tcW w:w="3120" w:type="dxa"/>
            <w:vAlign w:val="center"/>
          </w:tcPr>
          <w:p w:rsidR="00DB63BC" w:rsidRPr="00070E0C" w:rsidRDefault="00245BD3" w:rsidP="00CD361D">
            <w:pPr>
              <w:pStyle w:val="TableParagraph"/>
              <w:spacing w:line="276" w:lineRule="auto"/>
              <w:ind w:left="40" w:right="209"/>
              <w:rPr>
                <w:sz w:val="20"/>
                <w:szCs w:val="20"/>
                <w:highlight w:val="yellow"/>
              </w:rPr>
            </w:pPr>
            <w:r w:rsidRPr="00070E0C">
              <w:rPr>
                <w:sz w:val="20"/>
                <w:szCs w:val="20"/>
              </w:rPr>
              <w:t>Влияние глобального финансового кризиса на развитие ЭВС.</w:t>
            </w:r>
          </w:p>
        </w:tc>
        <w:tc>
          <w:tcPr>
            <w:tcW w:w="3826" w:type="dxa"/>
            <w:vAlign w:val="center"/>
          </w:tcPr>
          <w:p w:rsidR="00DB63BC" w:rsidRPr="00070E0C" w:rsidRDefault="00DB63BC" w:rsidP="00CD361D">
            <w:pPr>
              <w:pStyle w:val="TableParagraph"/>
              <w:ind w:left="38" w:right="298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Работа с учебной литературой. Подготовка доклада по заданной теме.</w:t>
            </w:r>
          </w:p>
        </w:tc>
      </w:tr>
      <w:tr w:rsidR="00245BD3" w:rsidRPr="00070E0C" w:rsidTr="00472238">
        <w:trPr>
          <w:trHeight w:val="700"/>
        </w:trPr>
        <w:tc>
          <w:tcPr>
            <w:tcW w:w="3118" w:type="dxa"/>
            <w:vAlign w:val="center"/>
          </w:tcPr>
          <w:p w:rsidR="00245BD3" w:rsidRPr="00070E0C" w:rsidRDefault="00245BD3" w:rsidP="00CD361D">
            <w:pPr>
              <w:pStyle w:val="TableParagraph"/>
              <w:spacing w:line="276" w:lineRule="auto"/>
              <w:ind w:left="38" w:right="175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Региональные валютные системы в Азии, Африке и Латинской Америке.</w:t>
            </w:r>
          </w:p>
        </w:tc>
        <w:tc>
          <w:tcPr>
            <w:tcW w:w="3120" w:type="dxa"/>
            <w:vAlign w:val="center"/>
          </w:tcPr>
          <w:p w:rsidR="00245BD3" w:rsidRPr="00070E0C" w:rsidRDefault="00245BD3" w:rsidP="00CD361D">
            <w:pPr>
              <w:pStyle w:val="TableParagraph"/>
              <w:spacing w:line="276" w:lineRule="auto"/>
              <w:ind w:left="40" w:right="209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Инициатива азиатских рынков облигаций. Азиатская валютная единица.</w:t>
            </w:r>
          </w:p>
        </w:tc>
        <w:tc>
          <w:tcPr>
            <w:tcW w:w="3826" w:type="dxa"/>
            <w:vAlign w:val="center"/>
          </w:tcPr>
          <w:p w:rsidR="00245BD3" w:rsidRPr="00070E0C" w:rsidRDefault="00245BD3" w:rsidP="00CD361D">
            <w:pPr>
              <w:pStyle w:val="TableParagraph"/>
              <w:ind w:left="38" w:right="298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Работа с учебной литературой. Подготовка доклада по заданной теме.</w:t>
            </w:r>
          </w:p>
        </w:tc>
      </w:tr>
      <w:tr w:rsidR="00245BD3" w:rsidRPr="00070E0C" w:rsidTr="00472238">
        <w:trPr>
          <w:trHeight w:val="1010"/>
        </w:trPr>
        <w:tc>
          <w:tcPr>
            <w:tcW w:w="3118" w:type="dxa"/>
            <w:vAlign w:val="center"/>
          </w:tcPr>
          <w:p w:rsidR="00245BD3" w:rsidRPr="00070E0C" w:rsidRDefault="00245BD3" w:rsidP="00CD361D">
            <w:pPr>
              <w:pStyle w:val="TableParagraph"/>
              <w:spacing w:line="276" w:lineRule="auto"/>
              <w:ind w:left="38" w:right="175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Мировая финансовая архитектура.</w:t>
            </w:r>
          </w:p>
        </w:tc>
        <w:tc>
          <w:tcPr>
            <w:tcW w:w="3120" w:type="dxa"/>
            <w:vAlign w:val="center"/>
          </w:tcPr>
          <w:p w:rsidR="00245BD3" w:rsidRPr="00070E0C" w:rsidRDefault="00245BD3" w:rsidP="00CD361D">
            <w:pPr>
              <w:pStyle w:val="TableParagraph"/>
              <w:spacing w:line="276" w:lineRule="auto"/>
              <w:ind w:left="40" w:right="209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Влияние геополитических факторов на трансформацию мировой финансовой архитектуры.</w:t>
            </w:r>
          </w:p>
        </w:tc>
        <w:tc>
          <w:tcPr>
            <w:tcW w:w="3826" w:type="dxa"/>
            <w:vAlign w:val="center"/>
          </w:tcPr>
          <w:p w:rsidR="00245BD3" w:rsidRPr="00070E0C" w:rsidRDefault="00245BD3" w:rsidP="00CD361D">
            <w:pPr>
              <w:pStyle w:val="TableParagraph"/>
              <w:ind w:left="38" w:right="298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Работа с учебной литературой. Подготовка доклада по заданной теме.</w:t>
            </w:r>
          </w:p>
        </w:tc>
      </w:tr>
      <w:tr w:rsidR="00245BD3" w:rsidRPr="00070E0C" w:rsidTr="00472238">
        <w:trPr>
          <w:trHeight w:val="670"/>
        </w:trPr>
        <w:tc>
          <w:tcPr>
            <w:tcW w:w="3118" w:type="dxa"/>
            <w:vAlign w:val="center"/>
          </w:tcPr>
          <w:p w:rsidR="00245BD3" w:rsidRPr="00070E0C" w:rsidRDefault="00245BD3" w:rsidP="00CD361D">
            <w:pPr>
              <w:pStyle w:val="TableParagraph"/>
              <w:spacing w:line="276" w:lineRule="auto"/>
              <w:ind w:left="38" w:right="175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Фунт стерлингов как классическая резервная валюта.</w:t>
            </w:r>
          </w:p>
        </w:tc>
        <w:tc>
          <w:tcPr>
            <w:tcW w:w="3120" w:type="dxa"/>
            <w:vAlign w:val="center"/>
          </w:tcPr>
          <w:p w:rsidR="00245BD3" w:rsidRPr="00070E0C" w:rsidRDefault="00245BD3" w:rsidP="00CD361D">
            <w:pPr>
              <w:pStyle w:val="TableParagraph"/>
              <w:spacing w:line="276" w:lineRule="auto"/>
              <w:ind w:left="40" w:right="209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Перспективы фунта стерлингов как резервной валюты.</w:t>
            </w:r>
          </w:p>
        </w:tc>
        <w:tc>
          <w:tcPr>
            <w:tcW w:w="3826" w:type="dxa"/>
            <w:vAlign w:val="center"/>
          </w:tcPr>
          <w:p w:rsidR="00245BD3" w:rsidRPr="00070E0C" w:rsidRDefault="00245BD3" w:rsidP="00CD361D">
            <w:pPr>
              <w:pStyle w:val="TableParagraph"/>
              <w:ind w:left="38" w:right="298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Работа с учебной литературой. Подготовка доклада по заданной теме.</w:t>
            </w:r>
          </w:p>
        </w:tc>
      </w:tr>
      <w:tr w:rsidR="00F932B6" w:rsidRPr="00070E0C" w:rsidTr="00472238">
        <w:trPr>
          <w:trHeight w:val="539"/>
        </w:trPr>
        <w:tc>
          <w:tcPr>
            <w:tcW w:w="3118" w:type="dxa"/>
            <w:vAlign w:val="center"/>
          </w:tcPr>
          <w:p w:rsidR="00F932B6" w:rsidRPr="00070E0C" w:rsidRDefault="00F932B6" w:rsidP="00CD361D">
            <w:pPr>
              <w:pStyle w:val="TableParagraph"/>
              <w:spacing w:line="276" w:lineRule="auto"/>
              <w:ind w:left="38" w:right="175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Доллар США как ключевая мировая валюта</w:t>
            </w:r>
          </w:p>
        </w:tc>
        <w:tc>
          <w:tcPr>
            <w:tcW w:w="3120" w:type="dxa"/>
            <w:vAlign w:val="center"/>
          </w:tcPr>
          <w:p w:rsidR="00F932B6" w:rsidRPr="00070E0C" w:rsidRDefault="00F932B6" w:rsidP="00CD361D">
            <w:pPr>
              <w:pStyle w:val="TableParagraph"/>
              <w:spacing w:line="276" w:lineRule="auto"/>
              <w:ind w:left="40" w:right="209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Дедолларизация мировой валютно-финансовой системы.</w:t>
            </w:r>
          </w:p>
        </w:tc>
        <w:tc>
          <w:tcPr>
            <w:tcW w:w="3826" w:type="dxa"/>
            <w:vAlign w:val="center"/>
          </w:tcPr>
          <w:p w:rsidR="00F932B6" w:rsidRPr="00070E0C" w:rsidRDefault="00F932B6" w:rsidP="00CD361D">
            <w:pPr>
              <w:pStyle w:val="TableParagraph"/>
              <w:ind w:left="38" w:right="298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Работа с учебной литературой. Подготовка доклада по заданной теме.</w:t>
            </w:r>
          </w:p>
        </w:tc>
      </w:tr>
      <w:tr w:rsidR="00F932B6" w:rsidRPr="00070E0C" w:rsidTr="00472238">
        <w:trPr>
          <w:trHeight w:val="831"/>
        </w:trPr>
        <w:tc>
          <w:tcPr>
            <w:tcW w:w="3118" w:type="dxa"/>
            <w:vAlign w:val="center"/>
          </w:tcPr>
          <w:p w:rsidR="00F932B6" w:rsidRPr="00070E0C" w:rsidRDefault="00F932B6" w:rsidP="00CD361D">
            <w:pPr>
              <w:pStyle w:val="TableParagraph"/>
              <w:spacing w:line="276" w:lineRule="auto"/>
              <w:ind w:left="38" w:right="175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Евро как главный конкурент доллара США.</w:t>
            </w:r>
          </w:p>
        </w:tc>
        <w:tc>
          <w:tcPr>
            <w:tcW w:w="3120" w:type="dxa"/>
            <w:vAlign w:val="center"/>
          </w:tcPr>
          <w:p w:rsidR="00F932B6" w:rsidRPr="00070E0C" w:rsidRDefault="00F932B6" w:rsidP="00CD361D">
            <w:pPr>
              <w:pStyle w:val="TableParagraph"/>
              <w:spacing w:line="276" w:lineRule="auto"/>
              <w:ind w:left="40" w:right="209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 xml:space="preserve">Влияние брекзита на развитие европейских финансовых рынков.     </w:t>
            </w:r>
          </w:p>
        </w:tc>
        <w:tc>
          <w:tcPr>
            <w:tcW w:w="3826" w:type="dxa"/>
            <w:vAlign w:val="center"/>
          </w:tcPr>
          <w:p w:rsidR="00F932B6" w:rsidRPr="00070E0C" w:rsidRDefault="00F932B6" w:rsidP="00CD361D">
            <w:pPr>
              <w:pStyle w:val="TableParagraph"/>
              <w:ind w:left="38" w:right="298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Работа с учебной литературой. Подготовка доклада по заданной теме.</w:t>
            </w:r>
          </w:p>
        </w:tc>
      </w:tr>
      <w:tr w:rsidR="00F932B6" w:rsidRPr="00070E0C" w:rsidTr="00472238">
        <w:trPr>
          <w:trHeight w:val="545"/>
        </w:trPr>
        <w:tc>
          <w:tcPr>
            <w:tcW w:w="3118" w:type="dxa"/>
            <w:vAlign w:val="center"/>
          </w:tcPr>
          <w:p w:rsidR="00F932B6" w:rsidRPr="00070E0C" w:rsidRDefault="00F932B6" w:rsidP="00CD361D">
            <w:pPr>
              <w:pStyle w:val="TableParagraph"/>
              <w:spacing w:line="276" w:lineRule="auto"/>
              <w:ind w:left="38" w:right="175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Юань как новая резервная валюта.</w:t>
            </w:r>
          </w:p>
        </w:tc>
        <w:tc>
          <w:tcPr>
            <w:tcW w:w="3120" w:type="dxa"/>
            <w:vAlign w:val="center"/>
          </w:tcPr>
          <w:p w:rsidR="00F932B6" w:rsidRPr="00070E0C" w:rsidRDefault="00F932B6" w:rsidP="00CD361D">
            <w:pPr>
              <w:pStyle w:val="TableParagraph"/>
              <w:spacing w:line="276" w:lineRule="auto"/>
              <w:ind w:left="40" w:right="209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Перспективы интернационализации юаня.</w:t>
            </w:r>
          </w:p>
        </w:tc>
        <w:tc>
          <w:tcPr>
            <w:tcW w:w="3826" w:type="dxa"/>
            <w:vAlign w:val="center"/>
          </w:tcPr>
          <w:p w:rsidR="00F932B6" w:rsidRPr="00070E0C" w:rsidRDefault="00F932B6" w:rsidP="00CD361D">
            <w:pPr>
              <w:pStyle w:val="TableParagraph"/>
              <w:ind w:left="38" w:right="298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Работа с учебной литературой. Подготовка доклада по заданной теме.</w:t>
            </w:r>
          </w:p>
        </w:tc>
      </w:tr>
      <w:tr w:rsidR="00F932B6" w:rsidRPr="00070E0C" w:rsidTr="00472238">
        <w:trPr>
          <w:trHeight w:val="1110"/>
        </w:trPr>
        <w:tc>
          <w:tcPr>
            <w:tcW w:w="3118" w:type="dxa"/>
            <w:vAlign w:val="center"/>
          </w:tcPr>
          <w:p w:rsidR="00F932B6" w:rsidRPr="00070E0C" w:rsidRDefault="00F932B6" w:rsidP="00CD361D">
            <w:pPr>
              <w:pStyle w:val="TableParagraph"/>
              <w:spacing w:line="276" w:lineRule="auto"/>
              <w:ind w:left="38" w:right="175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Рубль как основная валюта коллективного пользования стран ЕАЭС.</w:t>
            </w:r>
          </w:p>
        </w:tc>
        <w:tc>
          <w:tcPr>
            <w:tcW w:w="3120" w:type="dxa"/>
            <w:vAlign w:val="center"/>
          </w:tcPr>
          <w:p w:rsidR="00F932B6" w:rsidRPr="00070E0C" w:rsidRDefault="00F932B6" w:rsidP="00CD361D">
            <w:pPr>
              <w:pStyle w:val="TableParagraph"/>
              <w:spacing w:line="276" w:lineRule="auto"/>
              <w:ind w:left="40" w:right="209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Финансовые институты и технологии коллективного пользования. Двухконтурная денежная система.</w:t>
            </w:r>
          </w:p>
        </w:tc>
        <w:tc>
          <w:tcPr>
            <w:tcW w:w="3826" w:type="dxa"/>
            <w:vAlign w:val="center"/>
          </w:tcPr>
          <w:p w:rsidR="00F932B6" w:rsidRPr="00070E0C" w:rsidRDefault="00F932B6" w:rsidP="00CD361D">
            <w:pPr>
              <w:pStyle w:val="TableParagraph"/>
              <w:ind w:left="38" w:right="298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Работа с учебной литературой. Подготовка доклада по заданной теме.</w:t>
            </w:r>
          </w:p>
          <w:p w:rsidR="00F932B6" w:rsidRPr="00070E0C" w:rsidRDefault="00F932B6" w:rsidP="00CD361D">
            <w:pPr>
              <w:tabs>
                <w:tab w:val="left" w:pos="912"/>
              </w:tabs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ab/>
            </w:r>
          </w:p>
        </w:tc>
      </w:tr>
      <w:tr w:rsidR="00F932B6" w:rsidRPr="00070E0C" w:rsidTr="00472238">
        <w:trPr>
          <w:trHeight w:val="857"/>
        </w:trPr>
        <w:tc>
          <w:tcPr>
            <w:tcW w:w="3118" w:type="dxa"/>
            <w:vAlign w:val="center"/>
          </w:tcPr>
          <w:p w:rsidR="00F932B6" w:rsidRPr="00070E0C" w:rsidRDefault="00F932B6" w:rsidP="00CD361D">
            <w:pPr>
              <w:pStyle w:val="TableParagraph"/>
              <w:spacing w:line="276" w:lineRule="auto"/>
              <w:ind w:left="38" w:right="175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Перспективы интернационализации валют развивающихся стран.</w:t>
            </w:r>
          </w:p>
          <w:p w:rsidR="00F932B6" w:rsidRPr="00070E0C" w:rsidRDefault="00F932B6" w:rsidP="00CD361D">
            <w:pPr>
              <w:tabs>
                <w:tab w:val="left" w:pos="924"/>
              </w:tabs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ab/>
            </w:r>
          </w:p>
        </w:tc>
        <w:tc>
          <w:tcPr>
            <w:tcW w:w="3120" w:type="dxa"/>
            <w:vAlign w:val="center"/>
          </w:tcPr>
          <w:p w:rsidR="00F932B6" w:rsidRPr="00070E0C" w:rsidRDefault="00F932B6" w:rsidP="00CD361D">
            <w:pPr>
              <w:pStyle w:val="TableParagraph"/>
              <w:spacing w:line="276" w:lineRule="auto"/>
              <w:ind w:left="40" w:right="209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 xml:space="preserve">Трансформация международных резервных активов и платежных систем.    </w:t>
            </w:r>
          </w:p>
        </w:tc>
        <w:tc>
          <w:tcPr>
            <w:tcW w:w="3826" w:type="dxa"/>
            <w:vAlign w:val="center"/>
          </w:tcPr>
          <w:p w:rsidR="00F932B6" w:rsidRPr="00070E0C" w:rsidRDefault="00F932B6" w:rsidP="00CD361D">
            <w:pPr>
              <w:pStyle w:val="TableParagraph"/>
              <w:ind w:left="38" w:right="298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Работа с учебной литературой. Подготовка доклада по заданной теме.</w:t>
            </w:r>
          </w:p>
        </w:tc>
      </w:tr>
      <w:tr w:rsidR="00F932B6" w:rsidRPr="00070E0C" w:rsidTr="00472238">
        <w:trPr>
          <w:trHeight w:val="942"/>
        </w:trPr>
        <w:tc>
          <w:tcPr>
            <w:tcW w:w="3118" w:type="dxa"/>
            <w:vAlign w:val="center"/>
          </w:tcPr>
          <w:p w:rsidR="00F932B6" w:rsidRPr="00070E0C" w:rsidRDefault="00F932B6" w:rsidP="00CD361D">
            <w:pPr>
              <w:pStyle w:val="TableParagraph"/>
              <w:spacing w:line="276" w:lineRule="auto"/>
              <w:ind w:left="38" w:right="175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lastRenderedPageBreak/>
              <w:t>Криптовалюты и цифровые валюты центральных банков.</w:t>
            </w:r>
          </w:p>
        </w:tc>
        <w:tc>
          <w:tcPr>
            <w:tcW w:w="3120" w:type="dxa"/>
            <w:vAlign w:val="center"/>
          </w:tcPr>
          <w:p w:rsidR="00F932B6" w:rsidRPr="00070E0C" w:rsidRDefault="00F932B6" w:rsidP="00CD361D">
            <w:pPr>
              <w:pStyle w:val="TableParagraph"/>
              <w:spacing w:line="276" w:lineRule="auto"/>
              <w:ind w:left="40" w:right="209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 xml:space="preserve">Цифровая глобализация и возможности создания кибернетической валютной системы.         </w:t>
            </w:r>
          </w:p>
        </w:tc>
        <w:tc>
          <w:tcPr>
            <w:tcW w:w="3826" w:type="dxa"/>
            <w:vAlign w:val="center"/>
          </w:tcPr>
          <w:p w:rsidR="00F932B6" w:rsidRPr="00070E0C" w:rsidRDefault="00F932B6" w:rsidP="00CD361D">
            <w:pPr>
              <w:pStyle w:val="TableParagraph"/>
              <w:ind w:left="38" w:right="298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Работа с учебной литературой. Подготовка доклада по заданной теме.</w:t>
            </w:r>
          </w:p>
        </w:tc>
      </w:tr>
      <w:tr w:rsidR="00F932B6" w:rsidRPr="00070E0C" w:rsidTr="00472238">
        <w:trPr>
          <w:trHeight w:val="858"/>
        </w:trPr>
        <w:tc>
          <w:tcPr>
            <w:tcW w:w="3118" w:type="dxa"/>
            <w:vAlign w:val="center"/>
          </w:tcPr>
          <w:p w:rsidR="00F932B6" w:rsidRPr="00070E0C" w:rsidRDefault="00F932B6" w:rsidP="00CD361D">
            <w:pPr>
              <w:pStyle w:val="TableParagraph"/>
              <w:spacing w:line="276" w:lineRule="auto"/>
              <w:ind w:left="38" w:right="175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Направления трансформации мировой валютно-финансовой системы.</w:t>
            </w:r>
          </w:p>
        </w:tc>
        <w:tc>
          <w:tcPr>
            <w:tcW w:w="3120" w:type="dxa"/>
            <w:vAlign w:val="center"/>
          </w:tcPr>
          <w:p w:rsidR="00F932B6" w:rsidRPr="00070E0C" w:rsidRDefault="00F932B6" w:rsidP="00CD361D">
            <w:pPr>
              <w:pStyle w:val="TableParagraph"/>
              <w:spacing w:line="276" w:lineRule="auto"/>
              <w:ind w:left="40" w:right="209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 xml:space="preserve">Проблема эталонирования стоимости в контексте создания международной ликвидности.   </w:t>
            </w:r>
          </w:p>
        </w:tc>
        <w:tc>
          <w:tcPr>
            <w:tcW w:w="3826" w:type="dxa"/>
            <w:vAlign w:val="center"/>
          </w:tcPr>
          <w:p w:rsidR="00F932B6" w:rsidRPr="00070E0C" w:rsidRDefault="00F932B6" w:rsidP="00CD361D">
            <w:pPr>
              <w:pStyle w:val="TableParagraph"/>
              <w:ind w:left="38" w:right="298"/>
              <w:rPr>
                <w:sz w:val="20"/>
                <w:szCs w:val="20"/>
              </w:rPr>
            </w:pPr>
            <w:r w:rsidRPr="00070E0C">
              <w:rPr>
                <w:sz w:val="20"/>
                <w:szCs w:val="20"/>
              </w:rPr>
              <w:t>Работа с учебной литературой. Подготовка доклада по заданной теме.</w:t>
            </w:r>
          </w:p>
        </w:tc>
      </w:tr>
    </w:tbl>
    <w:p w:rsidR="00B35405" w:rsidRDefault="00B35405" w:rsidP="00B35405">
      <w:pPr>
        <w:pStyle w:val="1"/>
        <w:ind w:firstLine="720"/>
      </w:pPr>
    </w:p>
    <w:p w:rsidR="00472238" w:rsidRDefault="00472238" w:rsidP="00472238">
      <w:pPr>
        <w:pStyle w:val="1"/>
        <w:ind w:left="709"/>
      </w:pPr>
    </w:p>
    <w:p w:rsidR="00B35405" w:rsidRDefault="00B35405" w:rsidP="00B35405">
      <w:pPr>
        <w:pStyle w:val="1"/>
        <w:numPr>
          <w:ilvl w:val="1"/>
          <w:numId w:val="30"/>
        </w:numPr>
        <w:ind w:left="709" w:hanging="458"/>
      </w:pPr>
      <w:bookmarkStart w:id="24" w:name="_Toc193199426"/>
      <w:r w:rsidRPr="00FA57E8">
        <w:t>Перечень вопросов, заданий, тем для подготовки к текущему контролю</w:t>
      </w:r>
      <w:bookmarkEnd w:id="24"/>
      <w:r w:rsidRPr="00FA57E8">
        <w:t xml:space="preserve"> </w:t>
      </w:r>
    </w:p>
    <w:p w:rsidR="00B35405" w:rsidRPr="00FA57E8" w:rsidRDefault="00B35405" w:rsidP="00B35405">
      <w:pPr>
        <w:pStyle w:val="1"/>
        <w:ind w:left="1734"/>
      </w:pPr>
    </w:p>
    <w:p w:rsidR="00877AD9" w:rsidRDefault="006E789C">
      <w:pPr>
        <w:pStyle w:val="a3"/>
        <w:ind w:right="609" w:firstLine="719"/>
        <w:jc w:val="both"/>
      </w:pPr>
      <w:r w:rsidRPr="00B35405">
        <w:t xml:space="preserve">Самостоятельная работа студентов состоит в знакомстве с </w:t>
      </w:r>
      <w:r>
        <w:t>периодическими</w:t>
      </w:r>
      <w:r>
        <w:rPr>
          <w:spacing w:val="1"/>
        </w:rPr>
        <w:t xml:space="preserve"> </w:t>
      </w:r>
      <w:r>
        <w:t>изданиями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международным</w:t>
      </w:r>
      <w:r>
        <w:rPr>
          <w:spacing w:val="1"/>
        </w:rPr>
        <w:t xml:space="preserve"> </w:t>
      </w:r>
      <w:r>
        <w:t>валютно-кредитным</w:t>
      </w:r>
      <w:r>
        <w:rPr>
          <w:spacing w:val="-18"/>
        </w:rPr>
        <w:t xml:space="preserve"> </w:t>
      </w:r>
      <w:r>
        <w:t>отношениям</w:t>
      </w:r>
      <w:r>
        <w:rPr>
          <w:spacing w:val="-17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подготовки</w:t>
      </w:r>
      <w:r>
        <w:rPr>
          <w:spacing w:val="-16"/>
        </w:rPr>
        <w:t xml:space="preserve"> </w:t>
      </w:r>
      <w:r>
        <w:t>дополнительных</w:t>
      </w:r>
      <w:r>
        <w:rPr>
          <w:spacing w:val="-17"/>
        </w:rPr>
        <w:t xml:space="preserve"> </w:t>
      </w:r>
      <w:r>
        <w:t>сообщений</w:t>
      </w:r>
      <w:r>
        <w:rPr>
          <w:spacing w:val="-67"/>
        </w:rPr>
        <w:t xml:space="preserve"> </w:t>
      </w:r>
      <w:r>
        <w:t>по следующим темам:</w:t>
      </w:r>
    </w:p>
    <w:p w:rsidR="00EB609A" w:rsidRDefault="00EB609A">
      <w:pPr>
        <w:pStyle w:val="a3"/>
        <w:ind w:right="609" w:firstLine="719"/>
        <w:jc w:val="both"/>
      </w:pPr>
    </w:p>
    <w:p w:rsidR="006B41F8" w:rsidRPr="00C17EAF" w:rsidRDefault="00C17EAF" w:rsidP="00C8472A">
      <w:pPr>
        <w:pStyle w:val="a5"/>
        <w:numPr>
          <w:ilvl w:val="0"/>
          <w:numId w:val="29"/>
        </w:numPr>
        <w:spacing w:line="276" w:lineRule="auto"/>
        <w:ind w:left="709"/>
        <w:rPr>
          <w:sz w:val="28"/>
          <w:szCs w:val="28"/>
        </w:rPr>
      </w:pPr>
      <w:r w:rsidRPr="00C17EAF">
        <w:rPr>
          <w:sz w:val="28"/>
          <w:szCs w:val="28"/>
        </w:rPr>
        <w:t xml:space="preserve">Роль </w:t>
      </w:r>
      <w:r w:rsidR="006B41F8" w:rsidRPr="00C17EAF">
        <w:rPr>
          <w:sz w:val="28"/>
          <w:szCs w:val="28"/>
        </w:rPr>
        <w:t>мировой валютно-финансовой системы</w:t>
      </w:r>
      <w:r w:rsidRPr="00C17EAF">
        <w:rPr>
          <w:sz w:val="28"/>
          <w:szCs w:val="28"/>
        </w:rPr>
        <w:t xml:space="preserve"> в стабилизации развития мировой экономики</w:t>
      </w:r>
      <w:r w:rsidR="006B41F8" w:rsidRPr="00C17EAF">
        <w:rPr>
          <w:sz w:val="28"/>
          <w:szCs w:val="28"/>
        </w:rPr>
        <w:t xml:space="preserve">. </w:t>
      </w:r>
    </w:p>
    <w:p w:rsidR="006B41F8" w:rsidRPr="00C17EAF" w:rsidRDefault="00C17EAF" w:rsidP="00C8472A">
      <w:pPr>
        <w:pStyle w:val="a5"/>
        <w:numPr>
          <w:ilvl w:val="0"/>
          <w:numId w:val="29"/>
        </w:numPr>
        <w:spacing w:line="276" w:lineRule="auto"/>
        <w:ind w:left="709"/>
        <w:rPr>
          <w:sz w:val="28"/>
          <w:szCs w:val="28"/>
        </w:rPr>
      </w:pPr>
      <w:r w:rsidRPr="00C17EAF">
        <w:rPr>
          <w:sz w:val="28"/>
          <w:szCs w:val="28"/>
        </w:rPr>
        <w:t>Противоречия использования национальных валют в качестве мировых денег</w:t>
      </w:r>
      <w:r w:rsidR="006B41F8" w:rsidRPr="00C17EAF">
        <w:rPr>
          <w:sz w:val="28"/>
          <w:szCs w:val="28"/>
        </w:rPr>
        <w:t xml:space="preserve">. </w:t>
      </w:r>
    </w:p>
    <w:p w:rsidR="006B41F8" w:rsidRPr="00C17EAF" w:rsidRDefault="00C17EAF" w:rsidP="00C8472A">
      <w:pPr>
        <w:pStyle w:val="a5"/>
        <w:numPr>
          <w:ilvl w:val="0"/>
          <w:numId w:val="29"/>
        </w:numPr>
        <w:spacing w:line="276" w:lineRule="auto"/>
        <w:ind w:left="709"/>
        <w:rPr>
          <w:sz w:val="28"/>
          <w:szCs w:val="28"/>
        </w:rPr>
      </w:pPr>
      <w:r w:rsidRPr="00C17EAF">
        <w:rPr>
          <w:sz w:val="28"/>
          <w:szCs w:val="28"/>
        </w:rPr>
        <w:t>Кризисогенность мировой валютно-финансовой системы: причины и следствия</w:t>
      </w:r>
      <w:r w:rsidR="006B41F8" w:rsidRPr="00C17EAF">
        <w:rPr>
          <w:sz w:val="28"/>
          <w:szCs w:val="28"/>
        </w:rPr>
        <w:t>.</w:t>
      </w:r>
    </w:p>
    <w:p w:rsidR="00C17EAF" w:rsidRPr="00C17EAF" w:rsidRDefault="00C17EAF" w:rsidP="00C8472A">
      <w:pPr>
        <w:pStyle w:val="a5"/>
        <w:numPr>
          <w:ilvl w:val="0"/>
          <w:numId w:val="29"/>
        </w:numPr>
        <w:spacing w:line="276" w:lineRule="auto"/>
        <w:ind w:left="709"/>
        <w:rPr>
          <w:sz w:val="28"/>
          <w:szCs w:val="28"/>
        </w:rPr>
      </w:pPr>
      <w:r w:rsidRPr="00C17EAF">
        <w:rPr>
          <w:sz w:val="28"/>
          <w:szCs w:val="28"/>
        </w:rPr>
        <w:t>Сходства и различия подходов В</w:t>
      </w:r>
      <w:r w:rsidR="00EB609A">
        <w:rPr>
          <w:sz w:val="28"/>
          <w:szCs w:val="28"/>
        </w:rPr>
        <w:t xml:space="preserve">еликобритании и США к созданию </w:t>
      </w:r>
      <w:r w:rsidRPr="00C17EAF">
        <w:rPr>
          <w:sz w:val="28"/>
          <w:szCs w:val="28"/>
        </w:rPr>
        <w:t>мировой финансовой архитектуры.</w:t>
      </w:r>
    </w:p>
    <w:p w:rsidR="00877AD9" w:rsidRDefault="00C17EAF" w:rsidP="00C8472A">
      <w:pPr>
        <w:pStyle w:val="a5"/>
        <w:numPr>
          <w:ilvl w:val="0"/>
          <w:numId w:val="29"/>
        </w:numPr>
        <w:spacing w:line="276" w:lineRule="auto"/>
        <w:ind w:left="709"/>
        <w:rPr>
          <w:sz w:val="28"/>
          <w:szCs w:val="28"/>
        </w:rPr>
      </w:pPr>
      <w:r w:rsidRPr="00C17EAF">
        <w:rPr>
          <w:sz w:val="28"/>
          <w:szCs w:val="28"/>
        </w:rPr>
        <w:t>Эволюция эталонирования стоимости резервных валют.</w:t>
      </w:r>
      <w:r w:rsidR="006B41F8" w:rsidRPr="00C17EAF">
        <w:rPr>
          <w:sz w:val="28"/>
          <w:szCs w:val="28"/>
        </w:rPr>
        <w:t xml:space="preserve"> </w:t>
      </w:r>
    </w:p>
    <w:p w:rsidR="008F2A92" w:rsidRDefault="008F2A92" w:rsidP="00C8472A">
      <w:pPr>
        <w:pStyle w:val="a5"/>
        <w:numPr>
          <w:ilvl w:val="0"/>
          <w:numId w:val="29"/>
        </w:num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Сущность, причины и масштабы финансиализации мировой экономики.</w:t>
      </w:r>
    </w:p>
    <w:p w:rsidR="008F2A92" w:rsidRDefault="008F2A92" w:rsidP="00C8472A">
      <w:pPr>
        <w:pStyle w:val="a5"/>
        <w:numPr>
          <w:ilvl w:val="0"/>
          <w:numId w:val="29"/>
        </w:num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Центр-периферийная модель мировой экономики и образование глобальных дисбалансов.</w:t>
      </w:r>
    </w:p>
    <w:p w:rsidR="008F2A92" w:rsidRDefault="008F2A92" w:rsidP="00C8472A">
      <w:pPr>
        <w:pStyle w:val="a5"/>
        <w:numPr>
          <w:ilvl w:val="0"/>
          <w:numId w:val="29"/>
        </w:num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Эффективность международного валютного фонда как кредитора последней инстанции.</w:t>
      </w:r>
    </w:p>
    <w:p w:rsidR="008F2A92" w:rsidRDefault="008F2A92" w:rsidP="00C8472A">
      <w:pPr>
        <w:pStyle w:val="a5"/>
        <w:numPr>
          <w:ilvl w:val="0"/>
          <w:numId w:val="29"/>
        </w:num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Экономические преимущества и недостатки суверенизации национальных денежных система.</w:t>
      </w:r>
    </w:p>
    <w:p w:rsidR="008F2A92" w:rsidRPr="00C17EAF" w:rsidRDefault="008F2A92" w:rsidP="00C8472A">
      <w:pPr>
        <w:pStyle w:val="a5"/>
        <w:numPr>
          <w:ilvl w:val="0"/>
          <w:numId w:val="29"/>
        </w:numPr>
        <w:spacing w:line="276" w:lineRule="auto"/>
        <w:ind w:left="709"/>
        <w:rPr>
          <w:sz w:val="28"/>
          <w:szCs w:val="28"/>
        </w:rPr>
      </w:pPr>
      <w:r w:rsidRPr="00C17EAF">
        <w:rPr>
          <w:sz w:val="28"/>
          <w:szCs w:val="28"/>
        </w:rPr>
        <w:t xml:space="preserve">Криптовалюты и цифровые валюты центральных банков: общее и особенное. </w:t>
      </w:r>
    </w:p>
    <w:p w:rsidR="008F2A92" w:rsidRDefault="008F2A92" w:rsidP="00C8472A">
      <w:pPr>
        <w:pStyle w:val="a5"/>
        <w:numPr>
          <w:ilvl w:val="0"/>
          <w:numId w:val="29"/>
        </w:num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Издержки мировой валютно-финансовой системы при массовом переходе к цифровым деньгам.</w:t>
      </w:r>
    </w:p>
    <w:p w:rsidR="008F2A92" w:rsidRPr="00C17EAF" w:rsidRDefault="008F2A92" w:rsidP="00C8472A">
      <w:pPr>
        <w:pStyle w:val="a5"/>
        <w:numPr>
          <w:ilvl w:val="0"/>
          <w:numId w:val="29"/>
        </w:num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Регионализация мировой валютно-финансовой системы: риски и возможности.</w:t>
      </w:r>
    </w:p>
    <w:p w:rsidR="006B41F8" w:rsidRPr="00C17EAF" w:rsidRDefault="00C17EAF" w:rsidP="00C8472A">
      <w:pPr>
        <w:pStyle w:val="a5"/>
        <w:numPr>
          <w:ilvl w:val="0"/>
          <w:numId w:val="29"/>
        </w:numPr>
        <w:spacing w:line="276" w:lineRule="auto"/>
        <w:ind w:left="709"/>
        <w:rPr>
          <w:sz w:val="28"/>
          <w:szCs w:val="28"/>
        </w:rPr>
      </w:pPr>
      <w:r w:rsidRPr="00C17EAF">
        <w:rPr>
          <w:sz w:val="28"/>
          <w:szCs w:val="28"/>
        </w:rPr>
        <w:t>Сценарии трансформации мировой валютно-финансовой системы</w:t>
      </w:r>
      <w:r w:rsidR="006B41F8" w:rsidRPr="00C17EAF">
        <w:rPr>
          <w:sz w:val="28"/>
          <w:szCs w:val="28"/>
        </w:rPr>
        <w:t xml:space="preserve">. </w:t>
      </w:r>
    </w:p>
    <w:p w:rsidR="00877AD9" w:rsidRDefault="00877AD9" w:rsidP="00C8472A">
      <w:pPr>
        <w:pStyle w:val="a5"/>
        <w:tabs>
          <w:tab w:val="left" w:pos="1082"/>
        </w:tabs>
        <w:spacing w:line="276" w:lineRule="auto"/>
        <w:ind w:left="709" w:right="847"/>
        <w:rPr>
          <w:rFonts w:ascii="Calibri" w:hAnsi="Calibri"/>
          <w:sz w:val="28"/>
          <w:szCs w:val="28"/>
        </w:rPr>
      </w:pPr>
    </w:p>
    <w:p w:rsidR="004E3BF0" w:rsidRDefault="004E3BF0" w:rsidP="00C8472A">
      <w:pPr>
        <w:pStyle w:val="a5"/>
        <w:tabs>
          <w:tab w:val="left" w:pos="1082"/>
        </w:tabs>
        <w:spacing w:line="276" w:lineRule="auto"/>
        <w:ind w:left="709" w:right="847"/>
        <w:rPr>
          <w:rFonts w:ascii="Calibri" w:hAnsi="Calibri"/>
          <w:sz w:val="28"/>
          <w:szCs w:val="28"/>
        </w:rPr>
      </w:pPr>
    </w:p>
    <w:p w:rsidR="004E3BF0" w:rsidRDefault="004E3BF0" w:rsidP="00C8472A">
      <w:pPr>
        <w:pStyle w:val="a5"/>
        <w:tabs>
          <w:tab w:val="left" w:pos="1082"/>
        </w:tabs>
        <w:spacing w:line="276" w:lineRule="auto"/>
        <w:ind w:left="709" w:right="847"/>
        <w:rPr>
          <w:rFonts w:ascii="Calibri" w:hAnsi="Calibri"/>
          <w:sz w:val="28"/>
          <w:szCs w:val="28"/>
        </w:rPr>
      </w:pPr>
    </w:p>
    <w:p w:rsidR="004E3BF0" w:rsidRPr="006B41F8" w:rsidRDefault="004E3BF0" w:rsidP="00C8472A">
      <w:pPr>
        <w:pStyle w:val="a5"/>
        <w:tabs>
          <w:tab w:val="left" w:pos="1082"/>
        </w:tabs>
        <w:spacing w:line="276" w:lineRule="auto"/>
        <w:ind w:left="709" w:right="847"/>
        <w:rPr>
          <w:rFonts w:ascii="Calibri" w:hAnsi="Calibri"/>
          <w:sz w:val="28"/>
          <w:szCs w:val="28"/>
        </w:rPr>
      </w:pPr>
    </w:p>
    <w:p w:rsidR="00877AD9" w:rsidRDefault="006E789C" w:rsidP="00331EC3">
      <w:pPr>
        <w:pStyle w:val="1"/>
        <w:numPr>
          <w:ilvl w:val="0"/>
          <w:numId w:val="9"/>
        </w:numPr>
        <w:spacing w:line="242" w:lineRule="auto"/>
        <w:ind w:left="-142" w:right="606" w:firstLine="0"/>
        <w:jc w:val="both"/>
      </w:pPr>
      <w:bookmarkStart w:id="25" w:name="_Toc124249869"/>
      <w:bookmarkStart w:id="26" w:name="_Toc193199427"/>
      <w:r>
        <w:lastRenderedPageBreak/>
        <w:t>Фонд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bookmarkEnd w:id="25"/>
      <w:bookmarkEnd w:id="26"/>
    </w:p>
    <w:p w:rsidR="00331EC3" w:rsidRDefault="00331EC3" w:rsidP="00331EC3">
      <w:pPr>
        <w:pStyle w:val="a5"/>
        <w:shd w:val="clear" w:color="auto" w:fill="FFFFFF"/>
        <w:ind w:left="0" w:right="-144"/>
        <w:jc w:val="both"/>
        <w:rPr>
          <w:bCs/>
          <w:sz w:val="28"/>
          <w:szCs w:val="28"/>
        </w:rPr>
      </w:pPr>
      <w:r w:rsidRPr="00331EC3">
        <w:rPr>
          <w:bCs/>
          <w:sz w:val="28"/>
          <w:szCs w:val="28"/>
        </w:rPr>
        <w:t xml:space="preserve">Перечень компетенций и их структура в виде знаний, умений содержится в </w:t>
      </w:r>
    </w:p>
    <w:p w:rsidR="00331EC3" w:rsidRPr="00331EC3" w:rsidRDefault="00331EC3" w:rsidP="00331EC3">
      <w:pPr>
        <w:pStyle w:val="a5"/>
        <w:shd w:val="clear" w:color="auto" w:fill="FFFFFF"/>
        <w:ind w:left="0" w:right="-144"/>
        <w:jc w:val="both"/>
        <w:rPr>
          <w:bCs/>
          <w:sz w:val="28"/>
          <w:szCs w:val="28"/>
        </w:rPr>
      </w:pPr>
      <w:r w:rsidRPr="00331EC3">
        <w:rPr>
          <w:bCs/>
          <w:sz w:val="28"/>
          <w:szCs w:val="28"/>
        </w:rPr>
        <w:t>разделе 2 «Перечень планируемых результатов обучения по дисциплине».</w:t>
      </w:r>
    </w:p>
    <w:p w:rsidR="00331EC3" w:rsidRDefault="00331EC3" w:rsidP="008A03FF">
      <w:pPr>
        <w:pStyle w:val="1"/>
        <w:spacing w:line="242" w:lineRule="auto"/>
        <w:ind w:left="1572" w:right="606"/>
        <w:jc w:val="center"/>
      </w:pPr>
    </w:p>
    <w:p w:rsidR="008A03FF" w:rsidRDefault="008A03FF" w:rsidP="008A03FF">
      <w:pPr>
        <w:pStyle w:val="1"/>
        <w:ind w:left="-284" w:firstLine="64"/>
      </w:pPr>
      <w:bookmarkStart w:id="27" w:name="_Toc3995511"/>
      <w:bookmarkStart w:id="28" w:name="_Toc193199428"/>
      <w:r w:rsidRPr="000762C8">
        <w:t>Типовые контрольные задания или иные материалы, необходимые для оценки знаний</w:t>
      </w:r>
      <w:r w:rsidR="00472238">
        <w:t xml:space="preserve"> и</w:t>
      </w:r>
      <w:r w:rsidRPr="000762C8">
        <w:t xml:space="preserve"> умений</w:t>
      </w:r>
      <w:bookmarkEnd w:id="27"/>
      <w:bookmarkEnd w:id="28"/>
    </w:p>
    <w:p w:rsidR="00FD35EC" w:rsidRPr="00C5440E" w:rsidRDefault="00472238" w:rsidP="00472238">
      <w:pPr>
        <w:pStyle w:val="1"/>
        <w:ind w:left="7797" w:right="609"/>
        <w:rPr>
          <w:b w:val="0"/>
          <w:sz w:val="24"/>
          <w:szCs w:val="24"/>
        </w:rPr>
      </w:pPr>
      <w:bookmarkStart w:id="29" w:name="_Toc193199429"/>
      <w:r>
        <w:rPr>
          <w:b w:val="0"/>
          <w:sz w:val="24"/>
          <w:szCs w:val="24"/>
        </w:rPr>
        <w:t>Таб</w:t>
      </w:r>
      <w:r w:rsidR="00C5440E" w:rsidRPr="00C5440E">
        <w:rPr>
          <w:b w:val="0"/>
          <w:sz w:val="24"/>
          <w:szCs w:val="24"/>
        </w:rPr>
        <w:t>лица 6</w:t>
      </w:r>
      <w:bookmarkEnd w:id="29"/>
    </w:p>
    <w:tbl>
      <w:tblPr>
        <w:tblStyle w:val="TableNormal"/>
        <w:tblW w:w="1034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1843"/>
        <w:gridCol w:w="2552"/>
        <w:gridCol w:w="3837"/>
      </w:tblGrid>
      <w:tr w:rsidR="00B95A12" w:rsidRPr="00104D93" w:rsidTr="00472238">
        <w:trPr>
          <w:trHeight w:val="1100"/>
        </w:trPr>
        <w:tc>
          <w:tcPr>
            <w:tcW w:w="2117" w:type="dxa"/>
          </w:tcPr>
          <w:p w:rsidR="00B95A12" w:rsidRPr="00104D93" w:rsidRDefault="00B95A12" w:rsidP="00D47F8B">
            <w:pPr>
              <w:pStyle w:val="TableParagraph"/>
              <w:ind w:left="108" w:right="419"/>
              <w:rPr>
                <w:b/>
              </w:rPr>
            </w:pPr>
            <w:r w:rsidRPr="00104D93">
              <w:rPr>
                <w:b/>
              </w:rPr>
              <w:t>Наименование</w:t>
            </w:r>
            <w:r w:rsidR="00D47F8B">
              <w:rPr>
                <w:b/>
              </w:rPr>
              <w:t xml:space="preserve"> </w:t>
            </w:r>
            <w:r w:rsidRPr="00104D93">
              <w:rPr>
                <w:b/>
              </w:rPr>
              <w:t>компетенции</w:t>
            </w:r>
          </w:p>
        </w:tc>
        <w:tc>
          <w:tcPr>
            <w:tcW w:w="1843" w:type="dxa"/>
          </w:tcPr>
          <w:p w:rsidR="00B95A12" w:rsidRPr="00104D93" w:rsidRDefault="00B95A12" w:rsidP="0063478D">
            <w:pPr>
              <w:pStyle w:val="TableParagraph"/>
              <w:ind w:left="108"/>
              <w:rPr>
                <w:b/>
              </w:rPr>
            </w:pPr>
            <w:r w:rsidRPr="00104D93">
              <w:rPr>
                <w:b/>
              </w:rPr>
              <w:t xml:space="preserve">Наименование индикаторов </w:t>
            </w:r>
            <w:r w:rsidRPr="00104D93">
              <w:rPr>
                <w:b/>
                <w:spacing w:val="-52"/>
              </w:rPr>
              <w:t xml:space="preserve"> </w:t>
            </w:r>
            <w:r w:rsidRPr="00104D93">
              <w:rPr>
                <w:b/>
              </w:rPr>
              <w:t>достижения</w:t>
            </w:r>
            <w:r w:rsidRPr="00104D93">
              <w:rPr>
                <w:b/>
                <w:spacing w:val="1"/>
              </w:rPr>
              <w:t xml:space="preserve"> </w:t>
            </w:r>
            <w:r w:rsidRPr="00104D93">
              <w:rPr>
                <w:b/>
              </w:rPr>
              <w:t>компетенции</w:t>
            </w:r>
          </w:p>
        </w:tc>
        <w:tc>
          <w:tcPr>
            <w:tcW w:w="2552" w:type="dxa"/>
          </w:tcPr>
          <w:p w:rsidR="00B95A12" w:rsidRPr="00104D93" w:rsidRDefault="00B95A12" w:rsidP="0063478D">
            <w:pPr>
              <w:pStyle w:val="TableParagraph"/>
              <w:ind w:right="167"/>
              <w:rPr>
                <w:b/>
              </w:rPr>
            </w:pPr>
            <w:r w:rsidRPr="00104D93">
              <w:rPr>
                <w:b/>
              </w:rPr>
              <w:t>Результаты обучения (умения и знания), соотнесенные</w:t>
            </w:r>
            <w:r w:rsidRPr="00104D93">
              <w:rPr>
                <w:b/>
                <w:spacing w:val="-52"/>
              </w:rPr>
              <w:t xml:space="preserve">    с</w:t>
            </w:r>
            <w:r w:rsidRPr="00104D93">
              <w:rPr>
                <w:b/>
              </w:rPr>
              <w:t xml:space="preserve"> компетенциями /</w:t>
            </w:r>
            <w:r w:rsidRPr="00104D93">
              <w:rPr>
                <w:b/>
                <w:spacing w:val="1"/>
              </w:rPr>
              <w:t xml:space="preserve"> </w:t>
            </w:r>
            <w:r w:rsidRPr="00104D93">
              <w:rPr>
                <w:b/>
              </w:rPr>
              <w:t>индикаторами достижения</w:t>
            </w:r>
            <w:r w:rsidRPr="00104D93">
              <w:rPr>
                <w:b/>
                <w:spacing w:val="1"/>
              </w:rPr>
              <w:t xml:space="preserve"> </w:t>
            </w:r>
            <w:r w:rsidRPr="00104D93">
              <w:rPr>
                <w:b/>
              </w:rPr>
              <w:t>компетенции</w:t>
            </w:r>
          </w:p>
        </w:tc>
        <w:tc>
          <w:tcPr>
            <w:tcW w:w="3837" w:type="dxa"/>
          </w:tcPr>
          <w:p w:rsidR="00B95A12" w:rsidRPr="00104D93" w:rsidRDefault="00B95A12" w:rsidP="0063478D">
            <w:pPr>
              <w:pStyle w:val="TableParagraph"/>
              <w:ind w:right="167"/>
              <w:rPr>
                <w:b/>
              </w:rPr>
            </w:pPr>
            <w:r w:rsidRPr="00B95A12">
              <w:rPr>
                <w:b/>
              </w:rPr>
              <w:t>Типовые контрольные задания</w:t>
            </w:r>
          </w:p>
        </w:tc>
      </w:tr>
      <w:tr w:rsidR="00531FC0" w:rsidRPr="00104D93" w:rsidTr="00472238">
        <w:trPr>
          <w:trHeight w:val="1100"/>
        </w:trPr>
        <w:tc>
          <w:tcPr>
            <w:tcW w:w="2117" w:type="dxa"/>
          </w:tcPr>
          <w:p w:rsidR="00531FC0" w:rsidRPr="00104D93" w:rsidRDefault="00652900" w:rsidP="00654513">
            <w:pPr>
              <w:pStyle w:val="TableParagraph"/>
              <w:ind w:left="108" w:right="132"/>
              <w:rPr>
                <w:b/>
              </w:rPr>
            </w:pPr>
            <w:r w:rsidRPr="00652900">
              <w:rPr>
                <w:b/>
              </w:rPr>
              <w:t>ПК-</w:t>
            </w:r>
            <w:r w:rsidR="00654513">
              <w:rPr>
                <w:b/>
              </w:rPr>
              <w:t>1</w:t>
            </w:r>
            <w:r w:rsidRPr="00C953BB">
              <w:rPr>
                <w:b/>
              </w:rPr>
              <w:t xml:space="preserve"> </w:t>
            </w:r>
            <w:r w:rsidR="00654513" w:rsidRPr="00654513">
              <w:t>Способность систематизировать и классифицировать проблемы и тенденции в международной финансовой деятельности, выстраивать систему управления рисками, связанными с международной деятельностью, координировать, регулировать и контролировать процесс управления рисками международного финансового рынка, владеть методами анализа финансовых аспектов деятельности международных кредитных институтов</w:t>
            </w:r>
          </w:p>
        </w:tc>
        <w:tc>
          <w:tcPr>
            <w:tcW w:w="1843" w:type="dxa"/>
          </w:tcPr>
          <w:p w:rsidR="00654513" w:rsidRDefault="00654513" w:rsidP="00654513">
            <w:pPr>
              <w:pStyle w:val="a5"/>
              <w:numPr>
                <w:ilvl w:val="0"/>
                <w:numId w:val="7"/>
              </w:numPr>
            </w:pPr>
            <w:r>
              <w:t>1. Систематизирует и анализирует тенденции развития международного финансового рынка</w:t>
            </w:r>
          </w:p>
          <w:p w:rsidR="00654513" w:rsidRDefault="00654513" w:rsidP="00654513">
            <w:pPr>
              <w:pStyle w:val="a5"/>
              <w:numPr>
                <w:ilvl w:val="0"/>
                <w:numId w:val="7"/>
              </w:numPr>
            </w:pPr>
          </w:p>
          <w:p w:rsidR="00654513" w:rsidRDefault="00654513" w:rsidP="00654513">
            <w:pPr>
              <w:pStyle w:val="a5"/>
              <w:numPr>
                <w:ilvl w:val="0"/>
                <w:numId w:val="7"/>
              </w:numPr>
            </w:pPr>
          </w:p>
          <w:p w:rsidR="00654513" w:rsidRDefault="00654513" w:rsidP="00654513">
            <w:pPr>
              <w:pStyle w:val="a5"/>
              <w:numPr>
                <w:ilvl w:val="0"/>
                <w:numId w:val="7"/>
              </w:numPr>
            </w:pPr>
          </w:p>
          <w:p w:rsidR="00654513" w:rsidRDefault="00654513" w:rsidP="00654513">
            <w:pPr>
              <w:pStyle w:val="a5"/>
              <w:numPr>
                <w:ilvl w:val="0"/>
                <w:numId w:val="7"/>
              </w:numPr>
            </w:pPr>
          </w:p>
          <w:p w:rsidR="00654513" w:rsidRDefault="00654513" w:rsidP="00654513">
            <w:pPr>
              <w:pStyle w:val="a5"/>
              <w:numPr>
                <w:ilvl w:val="0"/>
                <w:numId w:val="7"/>
              </w:numPr>
            </w:pPr>
          </w:p>
          <w:p w:rsidR="00654513" w:rsidRDefault="00654513" w:rsidP="00654513">
            <w:pPr>
              <w:pStyle w:val="a5"/>
              <w:numPr>
                <w:ilvl w:val="0"/>
                <w:numId w:val="7"/>
              </w:numPr>
            </w:pPr>
          </w:p>
          <w:p w:rsidR="00654513" w:rsidRDefault="00654513" w:rsidP="00654513">
            <w:pPr>
              <w:pStyle w:val="a5"/>
              <w:numPr>
                <w:ilvl w:val="0"/>
                <w:numId w:val="7"/>
              </w:numPr>
            </w:pPr>
          </w:p>
          <w:p w:rsidR="00654513" w:rsidRDefault="00654513" w:rsidP="00654513">
            <w:pPr>
              <w:pStyle w:val="a5"/>
              <w:numPr>
                <w:ilvl w:val="0"/>
                <w:numId w:val="7"/>
              </w:numPr>
            </w:pPr>
          </w:p>
          <w:p w:rsidR="00654513" w:rsidRDefault="00654513" w:rsidP="00654513">
            <w:pPr>
              <w:pStyle w:val="a5"/>
              <w:numPr>
                <w:ilvl w:val="0"/>
                <w:numId w:val="7"/>
              </w:numPr>
            </w:pPr>
          </w:p>
          <w:p w:rsidR="00654513" w:rsidRDefault="00654513" w:rsidP="00654513">
            <w:pPr>
              <w:pStyle w:val="a5"/>
              <w:numPr>
                <w:ilvl w:val="0"/>
                <w:numId w:val="7"/>
              </w:numPr>
            </w:pPr>
          </w:p>
          <w:p w:rsidR="00654513" w:rsidRDefault="00654513" w:rsidP="00654513">
            <w:pPr>
              <w:pStyle w:val="a5"/>
              <w:numPr>
                <w:ilvl w:val="0"/>
                <w:numId w:val="7"/>
              </w:numPr>
            </w:pPr>
          </w:p>
          <w:p w:rsidR="00654513" w:rsidRDefault="00654513" w:rsidP="00654513">
            <w:pPr>
              <w:pStyle w:val="a5"/>
              <w:numPr>
                <w:ilvl w:val="0"/>
                <w:numId w:val="7"/>
              </w:numPr>
            </w:pPr>
            <w:r>
              <w:t>2. Владеет методами анализа деятельности институтов международного финансового рынка</w:t>
            </w:r>
          </w:p>
          <w:p w:rsidR="00654513" w:rsidRDefault="00654513" w:rsidP="00654513">
            <w:pPr>
              <w:pStyle w:val="a5"/>
              <w:numPr>
                <w:ilvl w:val="0"/>
                <w:numId w:val="7"/>
              </w:numPr>
            </w:pPr>
          </w:p>
          <w:p w:rsidR="00654513" w:rsidRDefault="00654513" w:rsidP="00654513">
            <w:pPr>
              <w:pStyle w:val="a5"/>
              <w:numPr>
                <w:ilvl w:val="0"/>
                <w:numId w:val="7"/>
              </w:numPr>
            </w:pPr>
          </w:p>
          <w:p w:rsidR="00654513" w:rsidRDefault="00654513" w:rsidP="00654513">
            <w:pPr>
              <w:pStyle w:val="a5"/>
              <w:numPr>
                <w:ilvl w:val="0"/>
                <w:numId w:val="7"/>
              </w:numPr>
            </w:pPr>
          </w:p>
          <w:p w:rsidR="00654513" w:rsidRDefault="00654513" w:rsidP="00654513">
            <w:pPr>
              <w:pStyle w:val="a5"/>
              <w:numPr>
                <w:ilvl w:val="0"/>
                <w:numId w:val="7"/>
              </w:numPr>
            </w:pPr>
          </w:p>
          <w:p w:rsidR="00654513" w:rsidRDefault="00654513" w:rsidP="00654513">
            <w:pPr>
              <w:pStyle w:val="a5"/>
              <w:numPr>
                <w:ilvl w:val="0"/>
                <w:numId w:val="7"/>
              </w:numPr>
            </w:pPr>
          </w:p>
          <w:p w:rsidR="00654513" w:rsidRDefault="00654513" w:rsidP="00654513">
            <w:pPr>
              <w:pStyle w:val="a5"/>
              <w:numPr>
                <w:ilvl w:val="0"/>
                <w:numId w:val="7"/>
              </w:numPr>
            </w:pPr>
          </w:p>
          <w:p w:rsidR="00654513" w:rsidRDefault="00654513" w:rsidP="00654513">
            <w:pPr>
              <w:pStyle w:val="a5"/>
              <w:numPr>
                <w:ilvl w:val="0"/>
                <w:numId w:val="7"/>
              </w:numPr>
            </w:pPr>
          </w:p>
          <w:p w:rsidR="00654513" w:rsidRDefault="00654513" w:rsidP="00654513">
            <w:pPr>
              <w:pStyle w:val="a5"/>
              <w:numPr>
                <w:ilvl w:val="0"/>
                <w:numId w:val="7"/>
              </w:numPr>
            </w:pPr>
          </w:p>
          <w:p w:rsidR="00654513" w:rsidRDefault="00654513" w:rsidP="00654513">
            <w:pPr>
              <w:pStyle w:val="a5"/>
              <w:numPr>
                <w:ilvl w:val="0"/>
                <w:numId w:val="7"/>
              </w:numPr>
            </w:pPr>
          </w:p>
          <w:p w:rsidR="00654513" w:rsidRDefault="00654513" w:rsidP="00654513">
            <w:pPr>
              <w:pStyle w:val="a5"/>
              <w:numPr>
                <w:ilvl w:val="0"/>
                <w:numId w:val="7"/>
              </w:numPr>
            </w:pPr>
          </w:p>
          <w:p w:rsidR="00654513" w:rsidRDefault="00654513" w:rsidP="00654513">
            <w:pPr>
              <w:pStyle w:val="a5"/>
              <w:numPr>
                <w:ilvl w:val="0"/>
                <w:numId w:val="7"/>
              </w:numPr>
            </w:pPr>
          </w:p>
          <w:p w:rsidR="00654513" w:rsidRDefault="00654513" w:rsidP="00654513">
            <w:pPr>
              <w:pStyle w:val="a5"/>
              <w:numPr>
                <w:ilvl w:val="0"/>
                <w:numId w:val="7"/>
              </w:numPr>
            </w:pPr>
          </w:p>
          <w:p w:rsidR="00654513" w:rsidRDefault="00654513" w:rsidP="00654513">
            <w:pPr>
              <w:pStyle w:val="a5"/>
              <w:numPr>
                <w:ilvl w:val="0"/>
                <w:numId w:val="7"/>
              </w:numPr>
            </w:pPr>
            <w:r>
              <w:t xml:space="preserve">3. Координирует, регулирует и контролирует процесс </w:t>
            </w:r>
            <w:r>
              <w:lastRenderedPageBreak/>
              <w:t>управления рисками, связанными с международной финансовой деятельностью</w:t>
            </w:r>
          </w:p>
          <w:p w:rsidR="00654513" w:rsidRDefault="00654513" w:rsidP="00654513">
            <w:pPr>
              <w:pStyle w:val="a5"/>
              <w:numPr>
                <w:ilvl w:val="0"/>
                <w:numId w:val="7"/>
              </w:numPr>
            </w:pPr>
          </w:p>
          <w:p w:rsidR="00531FC0" w:rsidRPr="00104D93" w:rsidRDefault="00531FC0" w:rsidP="00652900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  <w:tab w:val="left" w:pos="817"/>
              </w:tabs>
              <w:ind w:right="298"/>
            </w:pPr>
          </w:p>
        </w:tc>
        <w:tc>
          <w:tcPr>
            <w:tcW w:w="2552" w:type="dxa"/>
          </w:tcPr>
          <w:p w:rsidR="00654513" w:rsidRDefault="00654513" w:rsidP="00654513">
            <w:pPr>
              <w:pStyle w:val="TableParagraph"/>
              <w:ind w:right="199"/>
            </w:pPr>
            <w:r>
              <w:rPr>
                <w:b/>
              </w:rPr>
              <w:lastRenderedPageBreak/>
              <w:t xml:space="preserve">знания: </w:t>
            </w:r>
            <w:r>
              <w:t>современных</w:t>
            </w:r>
            <w:r>
              <w:rPr>
                <w:spacing w:val="1"/>
              </w:rPr>
              <w:t xml:space="preserve"> тенденций развития международного финансового рынка в части его отдельных сегментов, участников и инструментов</w:t>
            </w:r>
          </w:p>
          <w:p w:rsidR="00654513" w:rsidRDefault="00654513" w:rsidP="00654513">
            <w:pPr>
              <w:pStyle w:val="TableParagraph"/>
              <w:ind w:right="512"/>
            </w:pPr>
            <w:r>
              <w:rPr>
                <w:b/>
              </w:rPr>
              <w:t>умения:</w:t>
            </w:r>
            <w:r>
              <w:rPr>
                <w:b/>
                <w:spacing w:val="1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 xml:space="preserve">методический инструментарий по систематизации и анализу современных тенденций развития международного финансового рынка </w:t>
            </w:r>
            <w:r>
              <w:rPr>
                <w:spacing w:val="-52"/>
              </w:rPr>
              <w:t xml:space="preserve">  </w:t>
            </w:r>
          </w:p>
          <w:p w:rsidR="00531FC0" w:rsidRDefault="00531FC0" w:rsidP="00531FC0">
            <w:pPr>
              <w:pStyle w:val="TableParagraph"/>
              <w:ind w:right="255"/>
            </w:pPr>
          </w:p>
          <w:p w:rsidR="00654513" w:rsidRDefault="00654513" w:rsidP="00654513">
            <w:pPr>
              <w:pStyle w:val="TableParagraph"/>
              <w:ind w:right="167"/>
            </w:pPr>
            <w:r>
              <w:rPr>
                <w:b/>
              </w:rPr>
              <w:t xml:space="preserve">знания: </w:t>
            </w:r>
            <w:r>
              <w:t>методического</w:t>
            </w:r>
            <w:r>
              <w:rPr>
                <w:spacing w:val="1"/>
              </w:rPr>
              <w:t xml:space="preserve"> </w:t>
            </w:r>
            <w:r>
              <w:t>инструментария анализа</w:t>
            </w:r>
            <w:r>
              <w:rPr>
                <w:spacing w:val="1"/>
              </w:rPr>
              <w:t xml:space="preserve"> </w:t>
            </w:r>
            <w:r>
              <w:t xml:space="preserve">деятельности институтов международного финансового рынка с учетом их глобальной, региональной и международной специфики </w:t>
            </w:r>
            <w:r w:rsidRPr="00B65809">
              <w:t xml:space="preserve"> </w:t>
            </w:r>
          </w:p>
          <w:p w:rsidR="00654513" w:rsidRDefault="00654513" w:rsidP="00654513">
            <w:pPr>
              <w:pStyle w:val="TableParagraph"/>
              <w:ind w:right="167"/>
            </w:pPr>
            <w:r>
              <w:rPr>
                <w:b/>
              </w:rPr>
              <w:t xml:space="preserve">умения: </w:t>
            </w:r>
            <w:r>
              <w:t>вырабатывать</w:t>
            </w:r>
            <w:r>
              <w:rPr>
                <w:spacing w:val="1"/>
              </w:rPr>
              <w:t xml:space="preserve"> </w:t>
            </w:r>
            <w:r>
              <w:t>рекомендации</w:t>
            </w:r>
            <w:r>
              <w:rPr>
                <w:spacing w:val="-1"/>
              </w:rPr>
              <w:t xml:space="preserve"> </w:t>
            </w:r>
            <w:r>
              <w:t>по</w:t>
            </w:r>
          </w:p>
          <w:p w:rsidR="00654513" w:rsidRDefault="00654513" w:rsidP="00654513">
            <w:pPr>
              <w:pStyle w:val="TableParagraph"/>
              <w:ind w:right="478"/>
              <w:rPr>
                <w:b/>
              </w:rPr>
            </w:pPr>
            <w:r>
              <w:t>совершенствованию применяемых инвестиционных стратегий</w:t>
            </w:r>
            <w:r>
              <w:rPr>
                <w:spacing w:val="-2"/>
              </w:rPr>
              <w:t xml:space="preserve"> </w:t>
            </w:r>
            <w:r>
              <w:t>и инновационных финан</w:t>
            </w:r>
            <w:r w:rsidR="000C5161">
              <w:t>с</w:t>
            </w:r>
            <w:r>
              <w:t>овых технологий</w:t>
            </w:r>
          </w:p>
          <w:p w:rsidR="00652900" w:rsidRDefault="00652900" w:rsidP="00531FC0">
            <w:pPr>
              <w:pStyle w:val="TableParagraph"/>
              <w:ind w:right="255"/>
            </w:pPr>
          </w:p>
          <w:p w:rsidR="00654513" w:rsidRDefault="00654513" w:rsidP="00654513">
            <w:pPr>
              <w:pStyle w:val="TableParagraph"/>
              <w:ind w:right="167"/>
            </w:pPr>
            <w:r>
              <w:rPr>
                <w:b/>
              </w:rPr>
              <w:t xml:space="preserve">знания: </w:t>
            </w:r>
            <w:r w:rsidRPr="00A33B4C">
              <w:t>классификации рисков функционирования мировой валютно-</w:t>
            </w:r>
            <w:r w:rsidRPr="00A33B4C">
              <w:lastRenderedPageBreak/>
              <w:t>финансовой системы и мирового финансового рынка и методов их управления</w:t>
            </w:r>
            <w:r>
              <w:rPr>
                <w:b/>
              </w:rPr>
              <w:t xml:space="preserve"> </w:t>
            </w:r>
          </w:p>
          <w:p w:rsidR="00654513" w:rsidRDefault="00654513" w:rsidP="00654513">
            <w:pPr>
              <w:pStyle w:val="TableParagraph"/>
              <w:ind w:right="167"/>
            </w:pPr>
            <w:r>
              <w:rPr>
                <w:b/>
              </w:rPr>
              <w:t xml:space="preserve">умения: </w:t>
            </w:r>
            <w:r>
              <w:t>вырабатывать</w:t>
            </w:r>
            <w:r>
              <w:rPr>
                <w:spacing w:val="1"/>
              </w:rPr>
              <w:t xml:space="preserve"> </w:t>
            </w:r>
            <w:r>
              <w:t>рекомендации</w:t>
            </w:r>
            <w:r>
              <w:rPr>
                <w:spacing w:val="-1"/>
              </w:rPr>
              <w:t xml:space="preserve"> </w:t>
            </w:r>
            <w:r>
              <w:t>по</w:t>
            </w:r>
          </w:p>
          <w:p w:rsidR="00654513" w:rsidRPr="00652900" w:rsidRDefault="004D00F8" w:rsidP="00472238">
            <w:pPr>
              <w:pStyle w:val="TableParagraph"/>
              <w:ind w:right="478"/>
            </w:pPr>
            <w:r>
              <w:t>упра</w:t>
            </w:r>
            <w:r w:rsidR="00654513">
              <w:t>влению рисками, связанными с международной финансовой деятельностью</w:t>
            </w:r>
          </w:p>
        </w:tc>
        <w:tc>
          <w:tcPr>
            <w:tcW w:w="3837" w:type="dxa"/>
          </w:tcPr>
          <w:p w:rsidR="00BE39C0" w:rsidRDefault="00652900" w:rsidP="00654513">
            <w:pPr>
              <w:pStyle w:val="TableParagraph"/>
              <w:ind w:right="254"/>
            </w:pPr>
            <w:r w:rsidRPr="00807BC3">
              <w:rPr>
                <w:b/>
              </w:rPr>
              <w:lastRenderedPageBreak/>
              <w:t xml:space="preserve">Задание 1. </w:t>
            </w:r>
            <w:r w:rsidR="00654513" w:rsidRPr="00654513">
              <w:t>На основе данных МВФ</w:t>
            </w:r>
            <w:r w:rsidR="00654513">
              <w:rPr>
                <w:b/>
              </w:rPr>
              <w:t xml:space="preserve"> </w:t>
            </w:r>
            <w:hyperlink r:id="rId9" w:history="1">
              <w:r w:rsidR="00654513" w:rsidRPr="002A125B">
                <w:rPr>
                  <w:rStyle w:val="ab"/>
                </w:rPr>
                <w:t>https://www.imf.org/external/datamapper/PPPSH@WEO/OEMDC/ADVEC/WEOWORLD</w:t>
              </w:r>
            </w:hyperlink>
            <w:r w:rsidR="00654513">
              <w:t xml:space="preserve"> проанализируйте динамику удельного веса групп стран (развитых, развивающихся, стран – членов ЕС) в глобальном ВВП по ППС в период 1980–2024 гг.) и сопоставьте эти данные с долями этих стран в </w:t>
            </w:r>
            <w:r w:rsidR="00BE39C0">
              <w:t xml:space="preserve">структуре голосов в </w:t>
            </w:r>
            <w:r w:rsidR="00654513">
              <w:t>МВФ и Группе Всемирного банка. Сделайте</w:t>
            </w:r>
            <w:r w:rsidR="00BE39C0">
              <w:t xml:space="preserve"> вывод о сопоставимости вклада отдельных групп стран в мировую экономику и их влияния на принятия решений в ключевых международных финансовых организациях.</w:t>
            </w:r>
          </w:p>
          <w:p w:rsidR="00BE39C0" w:rsidRDefault="00BE39C0" w:rsidP="00654513">
            <w:pPr>
              <w:pStyle w:val="TableParagraph"/>
              <w:ind w:right="254"/>
            </w:pPr>
            <w:r w:rsidRPr="00BE39C0">
              <w:rPr>
                <w:b/>
              </w:rPr>
              <w:t>Задание 2.</w:t>
            </w:r>
            <w:r>
              <w:t xml:space="preserve"> На основе данных ЮНКТАД </w:t>
            </w:r>
            <w:hyperlink r:id="rId10" w:history="1">
              <w:r w:rsidRPr="002A125B">
                <w:rPr>
                  <w:rStyle w:val="ab"/>
                </w:rPr>
                <w:t>https://unctad.org/topic/investment/world-investment-report</w:t>
              </w:r>
            </w:hyperlink>
          </w:p>
          <w:p w:rsidR="00BE39C0" w:rsidRDefault="00BE39C0" w:rsidP="00BE39C0">
            <w:pPr>
              <w:pStyle w:val="TableParagraph"/>
              <w:ind w:left="145" w:right="254"/>
            </w:pPr>
            <w:r>
              <w:t xml:space="preserve">проанализируйте динамику удельного веса развивающихся стран  </w:t>
            </w:r>
            <w:r w:rsidRPr="00BE39C0">
              <w:t>в мировом потоке входящих прямых иностранных инвестиций</w:t>
            </w:r>
            <w:r>
              <w:t xml:space="preserve"> и сравните эти данные с долями валют развивающихся стран в мировой валютной торговле </w:t>
            </w:r>
            <w:hyperlink r:id="rId11" w:anchor="metadata" w:history="1">
              <w:r w:rsidRPr="002A125B">
                <w:rPr>
                  <w:rStyle w:val="ab"/>
                </w:rPr>
                <w:t>https://data.bis.org/topics/DER#metadata</w:t>
              </w:r>
            </w:hyperlink>
            <w:r>
              <w:t>. Сделайте вывод о сопоставимости вклада</w:t>
            </w:r>
            <w:r w:rsidR="00D811D3">
              <w:t xml:space="preserve"> </w:t>
            </w:r>
            <w:r>
              <w:t xml:space="preserve"> развивающихся стран как производителей глоба</w:t>
            </w:r>
            <w:r w:rsidR="00D811D3">
              <w:t>л</w:t>
            </w:r>
            <w:r>
              <w:t>ьной добавленной стоимости</w:t>
            </w:r>
            <w:r w:rsidR="00D811D3">
              <w:t xml:space="preserve"> и использования их валют на мировом валютном рынке.</w:t>
            </w:r>
            <w:r>
              <w:t xml:space="preserve"> </w:t>
            </w:r>
          </w:p>
          <w:p w:rsidR="00472238" w:rsidRDefault="00472238" w:rsidP="00D811D3">
            <w:pPr>
              <w:pStyle w:val="TableParagraph"/>
              <w:ind w:right="254"/>
              <w:rPr>
                <w:b/>
              </w:rPr>
            </w:pPr>
          </w:p>
          <w:p w:rsidR="00472238" w:rsidRDefault="00472238" w:rsidP="00D811D3">
            <w:pPr>
              <w:pStyle w:val="TableParagraph"/>
              <w:ind w:right="254"/>
              <w:rPr>
                <w:b/>
              </w:rPr>
            </w:pPr>
          </w:p>
          <w:p w:rsidR="00531FC0" w:rsidRPr="00D811D3" w:rsidRDefault="00652900" w:rsidP="00D811D3">
            <w:pPr>
              <w:pStyle w:val="TableParagraph"/>
              <w:ind w:right="254"/>
            </w:pPr>
            <w:r>
              <w:rPr>
                <w:b/>
              </w:rPr>
              <w:t xml:space="preserve">Задание </w:t>
            </w:r>
            <w:r w:rsidR="00D811D3">
              <w:rPr>
                <w:b/>
              </w:rPr>
              <w:t>3</w:t>
            </w:r>
            <w:r>
              <w:rPr>
                <w:b/>
              </w:rPr>
              <w:t>.</w:t>
            </w:r>
            <w:r w:rsidRPr="003C7801">
              <w:rPr>
                <w:b/>
              </w:rPr>
              <w:t xml:space="preserve"> </w:t>
            </w:r>
            <w:r w:rsidR="00D811D3" w:rsidRPr="00D811D3">
              <w:t xml:space="preserve">На основе отчета Всемирного экономического форума «Преодоление фрагментации глобальной </w:t>
            </w:r>
            <w:r w:rsidR="00D811D3" w:rsidRPr="00D811D3">
              <w:lastRenderedPageBreak/>
              <w:t xml:space="preserve">финансовой системы» </w:t>
            </w:r>
            <w:hyperlink r:id="rId12" w:history="1">
              <w:r w:rsidR="00D811D3" w:rsidRPr="00D811D3">
                <w:rPr>
                  <w:rStyle w:val="ab"/>
                </w:rPr>
                <w:t>https://www.weforum.org/publications/navigating-global-financial-system-fragmentation/</w:t>
              </w:r>
            </w:hyperlink>
          </w:p>
          <w:p w:rsidR="00D811D3" w:rsidRPr="00D811D3" w:rsidRDefault="001D47D5" w:rsidP="00D811D3">
            <w:pPr>
              <w:pStyle w:val="TableParagraph"/>
              <w:ind w:right="254"/>
              <w:rPr>
                <w:highlight w:val="yellow"/>
              </w:rPr>
            </w:pPr>
            <w:r>
              <w:t>с</w:t>
            </w:r>
            <w:r w:rsidR="00D811D3" w:rsidRPr="00D811D3">
              <w:t xml:space="preserve">истематизируйте  риски функционирования мирового финансового рынка под влиянием фрагментации мировой валютно-финансовой системы. </w:t>
            </w:r>
          </w:p>
        </w:tc>
      </w:tr>
      <w:tr w:rsidR="00652900" w:rsidRPr="00104D93" w:rsidTr="00472238">
        <w:trPr>
          <w:trHeight w:val="5655"/>
        </w:trPr>
        <w:tc>
          <w:tcPr>
            <w:tcW w:w="2117" w:type="dxa"/>
          </w:tcPr>
          <w:p w:rsidR="00652900" w:rsidRPr="00104D93" w:rsidRDefault="00652900" w:rsidP="00D811D3">
            <w:pPr>
              <w:pStyle w:val="TableParagraph"/>
              <w:ind w:left="108" w:right="132"/>
              <w:rPr>
                <w:b/>
              </w:rPr>
            </w:pPr>
            <w:r w:rsidRPr="00652900">
              <w:rPr>
                <w:b/>
              </w:rPr>
              <w:lastRenderedPageBreak/>
              <w:t>ПК-</w:t>
            </w:r>
            <w:r w:rsidR="00D811D3">
              <w:rPr>
                <w:b/>
              </w:rPr>
              <w:t>3</w:t>
            </w:r>
            <w:r w:rsidRPr="00C953BB">
              <w:rPr>
                <w:b/>
              </w:rPr>
              <w:t xml:space="preserve"> </w:t>
            </w:r>
            <w:r w:rsidR="00D811D3" w:rsidRPr="00D811D3">
              <w:t>Способность обеспечивать взаимодействие организаций с целью осуществления операции на международном финансовом рынке, организовать и контролировать международные финансово-торговые операции</w:t>
            </w:r>
          </w:p>
        </w:tc>
        <w:tc>
          <w:tcPr>
            <w:tcW w:w="1843" w:type="dxa"/>
          </w:tcPr>
          <w:p w:rsidR="00D811D3" w:rsidRDefault="00D811D3" w:rsidP="00D811D3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  <w:r>
              <w:t>1. Обеспечивает финансовые интересы государства на международном финансовом рынке</w:t>
            </w:r>
          </w:p>
          <w:p w:rsidR="00D811D3" w:rsidRDefault="00D811D3" w:rsidP="00D811D3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D811D3" w:rsidRDefault="00D811D3" w:rsidP="00D811D3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D811D3" w:rsidRDefault="00D811D3" w:rsidP="00D811D3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D811D3" w:rsidRDefault="00D811D3" w:rsidP="00D811D3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D811D3" w:rsidRDefault="00D811D3" w:rsidP="00D811D3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D811D3" w:rsidRDefault="00D811D3" w:rsidP="00D811D3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D811D3" w:rsidRDefault="00D811D3" w:rsidP="00D811D3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BE4C8E" w:rsidRDefault="00BE4C8E" w:rsidP="00D811D3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BE4C8E" w:rsidRDefault="00BE4C8E" w:rsidP="00D811D3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BE4C8E" w:rsidRDefault="00BE4C8E" w:rsidP="00D811D3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D811D3" w:rsidRDefault="00D811D3" w:rsidP="00D811D3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  <w:r>
              <w:t>2. Применяет методики оценки эффективности реализации межгосударственного экономического и финансового взаимодействия.</w:t>
            </w:r>
          </w:p>
          <w:p w:rsidR="00D811D3" w:rsidRDefault="00D811D3" w:rsidP="00D811D3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D811D3" w:rsidRDefault="00D811D3" w:rsidP="00D811D3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D811D3" w:rsidRDefault="00D811D3" w:rsidP="00D811D3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D811D3" w:rsidRDefault="00D811D3" w:rsidP="00D811D3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BE4C8E" w:rsidRDefault="00BE4C8E" w:rsidP="00D811D3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BE4C8E" w:rsidRDefault="00BE4C8E" w:rsidP="00D811D3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BE4C8E" w:rsidRDefault="00BE4C8E" w:rsidP="00D811D3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BE4C8E" w:rsidRDefault="00BE4C8E" w:rsidP="00D811D3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BE4C8E" w:rsidRDefault="00BE4C8E" w:rsidP="00D811D3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D811D3" w:rsidRDefault="00D811D3" w:rsidP="00D811D3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  <w:r>
              <w:t xml:space="preserve">3. Обеспечивает взаимодействие организаций с целью осуществления операции на международном финансовом рынке. </w:t>
            </w:r>
          </w:p>
          <w:p w:rsidR="00513C7B" w:rsidRDefault="00513C7B" w:rsidP="00D811D3">
            <w:pPr>
              <w:pStyle w:val="TableParagraph"/>
              <w:numPr>
                <w:ilvl w:val="0"/>
                <w:numId w:val="7"/>
              </w:numPr>
              <w:spacing w:line="252" w:lineRule="exact"/>
              <w:ind w:right="833"/>
            </w:pPr>
          </w:p>
          <w:p w:rsidR="00513C7B" w:rsidRDefault="00513C7B" w:rsidP="00D811D3">
            <w:pPr>
              <w:pStyle w:val="TableParagraph"/>
              <w:numPr>
                <w:ilvl w:val="0"/>
                <w:numId w:val="7"/>
              </w:numPr>
              <w:spacing w:line="252" w:lineRule="exact"/>
              <w:ind w:right="833"/>
            </w:pPr>
          </w:p>
          <w:p w:rsidR="00513C7B" w:rsidRDefault="00513C7B" w:rsidP="00513C7B">
            <w:pPr>
              <w:pStyle w:val="TableParagraph"/>
              <w:spacing w:line="252" w:lineRule="exact"/>
              <w:ind w:right="833"/>
            </w:pPr>
          </w:p>
          <w:p w:rsidR="00513C7B" w:rsidRDefault="00513C7B" w:rsidP="00513C7B">
            <w:pPr>
              <w:pStyle w:val="TableParagraph"/>
              <w:spacing w:line="252" w:lineRule="exact"/>
              <w:ind w:right="833"/>
            </w:pPr>
          </w:p>
          <w:p w:rsidR="00513C7B" w:rsidRDefault="00513C7B" w:rsidP="00513C7B">
            <w:pPr>
              <w:pStyle w:val="TableParagraph"/>
              <w:spacing w:line="252" w:lineRule="exact"/>
              <w:ind w:right="833"/>
            </w:pPr>
          </w:p>
          <w:p w:rsidR="00513C7B" w:rsidRDefault="00513C7B" w:rsidP="00513C7B">
            <w:pPr>
              <w:pStyle w:val="TableParagraph"/>
              <w:spacing w:line="252" w:lineRule="exact"/>
              <w:ind w:right="833"/>
            </w:pPr>
          </w:p>
          <w:p w:rsidR="00652900" w:rsidRPr="0070049F" w:rsidRDefault="00513C7B" w:rsidP="00472238">
            <w:pPr>
              <w:pStyle w:val="TableParagraph"/>
              <w:numPr>
                <w:ilvl w:val="0"/>
                <w:numId w:val="7"/>
              </w:numPr>
              <w:spacing w:line="252" w:lineRule="exact"/>
              <w:rPr>
                <w:color w:val="0000FF"/>
              </w:rPr>
            </w:pPr>
            <w:r w:rsidRPr="0070049F">
              <w:t>4.</w:t>
            </w:r>
            <w:r w:rsidR="00D811D3" w:rsidRPr="0070049F">
              <w:t>Развивает механизмы международной кооперации</w:t>
            </w:r>
          </w:p>
          <w:p w:rsidR="00652900" w:rsidRDefault="00652900" w:rsidP="00652900">
            <w:pPr>
              <w:pStyle w:val="TableParagraph"/>
              <w:numPr>
                <w:ilvl w:val="0"/>
                <w:numId w:val="7"/>
              </w:numPr>
              <w:spacing w:line="252" w:lineRule="exact"/>
              <w:ind w:right="833"/>
            </w:pPr>
          </w:p>
          <w:p w:rsidR="00652900" w:rsidRDefault="00652900" w:rsidP="00652900">
            <w:pPr>
              <w:pStyle w:val="TableParagraph"/>
              <w:numPr>
                <w:ilvl w:val="0"/>
                <w:numId w:val="7"/>
              </w:numPr>
              <w:spacing w:line="252" w:lineRule="exact"/>
              <w:ind w:right="833"/>
            </w:pPr>
          </w:p>
          <w:p w:rsidR="00652900" w:rsidRDefault="00652900" w:rsidP="00652900">
            <w:pPr>
              <w:pStyle w:val="TableParagraph"/>
              <w:numPr>
                <w:ilvl w:val="0"/>
                <w:numId w:val="7"/>
              </w:numPr>
              <w:spacing w:line="252" w:lineRule="exact"/>
              <w:ind w:right="833"/>
            </w:pPr>
          </w:p>
          <w:p w:rsidR="00652900" w:rsidRDefault="00652900" w:rsidP="00652900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  <w:tab w:val="left" w:pos="817"/>
              </w:tabs>
              <w:ind w:right="298"/>
            </w:pPr>
          </w:p>
          <w:p w:rsidR="00652900" w:rsidRPr="00104D93" w:rsidRDefault="00652900" w:rsidP="00652900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  <w:tab w:val="left" w:pos="817"/>
              </w:tabs>
              <w:ind w:right="298"/>
            </w:pPr>
          </w:p>
        </w:tc>
        <w:tc>
          <w:tcPr>
            <w:tcW w:w="2552" w:type="dxa"/>
          </w:tcPr>
          <w:p w:rsidR="00BE4C8E" w:rsidRDefault="00BE4C8E" w:rsidP="00BE4C8E">
            <w:pPr>
              <w:pStyle w:val="TableParagraph"/>
              <w:ind w:right="255"/>
            </w:pPr>
            <w:r w:rsidRPr="00755FEF">
              <w:rPr>
                <w:b/>
              </w:rPr>
              <w:lastRenderedPageBreak/>
              <w:t>знания</w:t>
            </w:r>
            <w:r w:rsidRPr="00755FEF">
              <w:t xml:space="preserve">: </w:t>
            </w:r>
            <w:r>
              <w:t xml:space="preserve">основных инструментов и механизмов, правил и стандартов взаимодействия государственных и негосударственных институтов на международном финансовом рынке </w:t>
            </w:r>
          </w:p>
          <w:p w:rsidR="00BE4C8E" w:rsidRDefault="00BE4C8E" w:rsidP="00BE4C8E">
            <w:pPr>
              <w:pStyle w:val="TableParagraph"/>
              <w:ind w:right="255"/>
            </w:pPr>
            <w:r>
              <w:rPr>
                <w:b/>
              </w:rPr>
              <w:t>умения</w:t>
            </w:r>
            <w:r w:rsidRPr="00755FEF">
              <w:t>:</w:t>
            </w:r>
            <w:r>
              <w:t xml:space="preserve"> </w:t>
            </w:r>
            <w:r w:rsidRPr="003A7C14">
              <w:t xml:space="preserve">анализировать </w:t>
            </w:r>
            <w:r>
              <w:t>содержание</w:t>
            </w:r>
            <w:r w:rsidRPr="003A7C14">
              <w:t xml:space="preserve">, структуру и основные </w:t>
            </w:r>
            <w:r>
              <w:t xml:space="preserve">цели </w:t>
            </w:r>
            <w:r w:rsidRPr="00B65809">
              <w:t>международных финансовых договоров и соглашений</w:t>
            </w:r>
          </w:p>
          <w:p w:rsidR="00BE4C8E" w:rsidRPr="003A7C14" w:rsidRDefault="00BE4C8E" w:rsidP="00BE4C8E">
            <w:pPr>
              <w:pStyle w:val="TableParagraph"/>
              <w:ind w:right="255"/>
            </w:pPr>
            <w:r w:rsidRPr="003A7C14">
              <w:rPr>
                <w:b/>
              </w:rPr>
              <w:t xml:space="preserve">знания: </w:t>
            </w:r>
            <w:r w:rsidRPr="003A7C14">
              <w:t xml:space="preserve">основных </w:t>
            </w:r>
            <w:r>
              <w:t xml:space="preserve">методик </w:t>
            </w:r>
            <w:r w:rsidRPr="003A7C14">
              <w:t>оценки</w:t>
            </w:r>
            <w:r>
              <w:t xml:space="preserve"> эффективности реализации межгосударственного экономического и финансового взаимодействия</w:t>
            </w:r>
          </w:p>
          <w:p w:rsidR="00BE4C8E" w:rsidRDefault="00BE4C8E" w:rsidP="00BE4C8E">
            <w:pPr>
              <w:pStyle w:val="TableParagraph"/>
              <w:ind w:right="255"/>
              <w:rPr>
                <w:b/>
              </w:rPr>
            </w:pPr>
            <w:r w:rsidRPr="003A7C14">
              <w:rPr>
                <w:b/>
              </w:rPr>
              <w:t>умения:</w:t>
            </w:r>
            <w:r w:rsidRPr="003A7C14">
              <w:t xml:space="preserve"> </w:t>
            </w:r>
            <w:r>
              <w:t xml:space="preserve">анализировать </w:t>
            </w:r>
            <w:r w:rsidRPr="0008751F">
              <w:t>реализаци</w:t>
            </w:r>
            <w:r>
              <w:t>ю</w:t>
            </w:r>
            <w:r w:rsidRPr="0008751F">
              <w:t xml:space="preserve"> наиболее значимых инициатив многостороннего международного сотрудничества в финансовой сфере.</w:t>
            </w:r>
          </w:p>
          <w:p w:rsidR="00BE4C8E" w:rsidRDefault="00BE4C8E" w:rsidP="00BE4C8E">
            <w:pPr>
              <w:pStyle w:val="TableParagraph"/>
              <w:ind w:right="255"/>
              <w:rPr>
                <w:b/>
              </w:rPr>
            </w:pPr>
          </w:p>
          <w:p w:rsidR="00BE4C8E" w:rsidRDefault="00BE4C8E" w:rsidP="00BE4C8E">
            <w:pPr>
              <w:pStyle w:val="TableParagraph"/>
              <w:ind w:right="255"/>
              <w:rPr>
                <w:b/>
              </w:rPr>
            </w:pPr>
            <w:r w:rsidRPr="003A7C14">
              <w:rPr>
                <w:b/>
              </w:rPr>
              <w:t xml:space="preserve">знания: </w:t>
            </w:r>
            <w:r w:rsidRPr="003A7C14">
              <w:t xml:space="preserve">основных </w:t>
            </w:r>
            <w:r>
              <w:t>каналов взаимодействия организаций с целью осуществления операции на международном финансовом рынке</w:t>
            </w:r>
            <w:r w:rsidRPr="003A7C14">
              <w:rPr>
                <w:b/>
              </w:rPr>
              <w:t xml:space="preserve"> </w:t>
            </w:r>
          </w:p>
          <w:p w:rsidR="00652900" w:rsidRDefault="00BE4C8E" w:rsidP="00BE4C8E">
            <w:pPr>
              <w:pStyle w:val="TableParagraph"/>
              <w:ind w:right="255"/>
            </w:pPr>
            <w:r w:rsidRPr="003A7C14">
              <w:rPr>
                <w:b/>
              </w:rPr>
              <w:t>умения:</w:t>
            </w:r>
            <w:r w:rsidRPr="003A7C14">
              <w:t xml:space="preserve"> </w:t>
            </w:r>
            <w:r w:rsidR="0070049F" w:rsidRPr="0070049F">
              <w:t xml:space="preserve">определять риски и возможности операций на международном финансовом рынке для </w:t>
            </w:r>
            <w:r w:rsidR="0070049F" w:rsidRPr="0070049F">
              <w:lastRenderedPageBreak/>
              <w:t>обеспечения взаимодействия организаций</w:t>
            </w:r>
          </w:p>
          <w:p w:rsidR="00513C7B" w:rsidRDefault="00513C7B" w:rsidP="00BE4C8E">
            <w:pPr>
              <w:pStyle w:val="TableParagraph"/>
              <w:ind w:right="255"/>
              <w:rPr>
                <w:b/>
              </w:rPr>
            </w:pPr>
          </w:p>
          <w:p w:rsidR="0070049F" w:rsidRPr="0070049F" w:rsidRDefault="0070049F" w:rsidP="0070049F">
            <w:pPr>
              <w:pStyle w:val="TableParagraph"/>
              <w:ind w:right="255"/>
            </w:pPr>
            <w:r w:rsidRPr="0070049F">
              <w:rPr>
                <w:b/>
              </w:rPr>
              <w:t>знания:</w:t>
            </w:r>
            <w:r w:rsidRPr="0070049F">
              <w:t xml:space="preserve"> форм, в</w:t>
            </w:r>
            <w:r w:rsidR="00331EC3">
              <w:t xml:space="preserve">идов, особенностей и тенденций </w:t>
            </w:r>
            <w:r w:rsidRPr="0070049F">
              <w:t>международной кооперации</w:t>
            </w:r>
          </w:p>
          <w:p w:rsidR="0070049F" w:rsidRPr="0070049F" w:rsidRDefault="0070049F" w:rsidP="0070049F">
            <w:pPr>
              <w:pStyle w:val="TableParagraph"/>
              <w:ind w:right="255"/>
            </w:pPr>
          </w:p>
          <w:p w:rsidR="00513C7B" w:rsidRDefault="0070049F" w:rsidP="0070049F">
            <w:pPr>
              <w:pStyle w:val="TableParagraph"/>
              <w:ind w:right="255"/>
              <w:rPr>
                <w:b/>
              </w:rPr>
            </w:pPr>
            <w:r w:rsidRPr="0070049F">
              <w:rPr>
                <w:b/>
              </w:rPr>
              <w:t>умения:</w:t>
            </w:r>
            <w:r w:rsidRPr="0070049F">
              <w:t xml:space="preserve"> вырабатывать рекомендации по развитию механизмов международной кооперации в том числе с использованием цифровых технологий</w:t>
            </w:r>
          </w:p>
        </w:tc>
        <w:tc>
          <w:tcPr>
            <w:tcW w:w="3837" w:type="dxa"/>
          </w:tcPr>
          <w:p w:rsidR="00652900" w:rsidRDefault="00652900" w:rsidP="00652900">
            <w:pPr>
              <w:pStyle w:val="TableParagraph"/>
              <w:ind w:right="254"/>
            </w:pPr>
            <w:r w:rsidRPr="006E1CDF">
              <w:rPr>
                <w:b/>
              </w:rPr>
              <w:lastRenderedPageBreak/>
              <w:t xml:space="preserve">Задание 1. </w:t>
            </w:r>
            <w:r w:rsidRPr="006E1CDF">
              <w:t>В</w:t>
            </w:r>
            <w:r w:rsidRPr="00341825">
              <w:t xml:space="preserve"> 202</w:t>
            </w:r>
            <w:r w:rsidRPr="00C953BB">
              <w:t>3</w:t>
            </w:r>
            <w:r w:rsidRPr="00341825">
              <w:t xml:space="preserve"> г. на долю БРИКС-1</w:t>
            </w:r>
            <w:r>
              <w:t>0</w:t>
            </w:r>
            <w:r w:rsidRPr="00341825">
              <w:t xml:space="preserve"> приходилось 2</w:t>
            </w:r>
            <w:r w:rsidR="001D47D5">
              <w:t>0</w:t>
            </w:r>
            <w:r w:rsidRPr="00341825">
              <w:t>,0% в мировом экспорте товаров и услуг. Однако большинство расчетов в международной торговле совершается в валютах стран G7 через межбанковскую систему SWIFT</w:t>
            </w:r>
            <w:r w:rsidR="001D47D5">
              <w:t>, где доля валют стран БРИКС-10 не превышает 4%</w:t>
            </w:r>
            <w:r w:rsidRPr="00341825">
              <w:t>.</w:t>
            </w:r>
            <w:r>
              <w:t xml:space="preserve"> </w:t>
            </w:r>
            <w:r w:rsidRPr="00341825">
              <w:t>В настоящее время внешние расчеты между странами — членами БРИКС по-прежнему требуют конвертации в доллары США с участием американских банков. Например, безналичный расчет юань — рубль с использованием китайской платежной системы UnionPay не может произойти напрямую; его необходимо сначала конвертировать в доллары США.</w:t>
            </w:r>
            <w:r>
              <w:t xml:space="preserve"> Каким образом возможно реструктурировать национальные платежные системы стран БРИКС-10, чтобы преодолеть зависимость в международных расчет</w:t>
            </w:r>
            <w:r w:rsidR="00BE4C8E">
              <w:t>ах</w:t>
            </w:r>
            <w:r>
              <w:t xml:space="preserve"> от валют </w:t>
            </w:r>
            <w:r>
              <w:rPr>
                <w:lang w:val="en-US"/>
              </w:rPr>
              <w:t>G</w:t>
            </w:r>
            <w:r w:rsidRPr="00C953BB">
              <w:t>7</w:t>
            </w:r>
            <w:r>
              <w:t xml:space="preserve">? </w:t>
            </w:r>
          </w:p>
          <w:p w:rsidR="00652900" w:rsidRDefault="00652900" w:rsidP="00652900">
            <w:pPr>
              <w:pStyle w:val="TableParagraph"/>
              <w:ind w:right="254"/>
            </w:pPr>
            <w:r w:rsidRPr="006E1CDF">
              <w:rPr>
                <w:b/>
              </w:rPr>
              <w:t>Задание 2.</w:t>
            </w:r>
            <w:r w:rsidRPr="006E1CDF">
              <w:t xml:space="preserve"> Доля юаня в </w:t>
            </w:r>
            <w:r w:rsidR="00BE4C8E">
              <w:t xml:space="preserve">официальных международных валютных резервах всех стран мира в третьем квартале 2024 г. составляла всего 2,17%, </w:t>
            </w:r>
            <w:r w:rsidRPr="00341825">
              <w:t xml:space="preserve">в то время как доля доллара США — </w:t>
            </w:r>
            <w:r w:rsidR="00BE4C8E">
              <w:t>57</w:t>
            </w:r>
            <w:r w:rsidRPr="00341825">
              <w:t>,</w:t>
            </w:r>
            <w:r w:rsidR="00BE4C8E">
              <w:t>39</w:t>
            </w:r>
            <w:r w:rsidRPr="00341825">
              <w:t>%.</w:t>
            </w:r>
            <w:r>
              <w:t xml:space="preserve"> Посредством каких инструментов </w:t>
            </w:r>
            <w:r w:rsidR="00BE4C8E">
              <w:t xml:space="preserve">и политических мер </w:t>
            </w:r>
            <w:r>
              <w:t xml:space="preserve">возможно увеличить долю юаня в </w:t>
            </w:r>
            <w:r w:rsidR="00BE4C8E">
              <w:t>международных валютных резервах</w:t>
            </w:r>
            <w:r>
              <w:t>?</w:t>
            </w:r>
          </w:p>
          <w:p w:rsidR="00652900" w:rsidRDefault="00652900" w:rsidP="00652900">
            <w:pPr>
              <w:pStyle w:val="TableParagraph"/>
              <w:ind w:right="254"/>
            </w:pPr>
            <w:r>
              <w:rPr>
                <w:b/>
              </w:rPr>
              <w:t>Задание 3.</w:t>
            </w:r>
            <w:r>
              <w:t xml:space="preserve">  В</w:t>
            </w:r>
            <w:r w:rsidRPr="00341825">
              <w:t xml:space="preserve"> апреле 2022 г. суточный оборот на ФОРЕКС превышал 7,5 трлн долл.</w:t>
            </w:r>
            <w:r>
              <w:t xml:space="preserve"> </w:t>
            </w:r>
            <w:r w:rsidRPr="00341825">
              <w:t>Свыше 70% всех международных валютных операций на ФОРЕКС осуществлялось через систему непрерывных конверсионных валютных расчетов (CLS), контролируемую из США.</w:t>
            </w:r>
            <w:r>
              <w:t xml:space="preserve"> </w:t>
            </w:r>
            <w:r w:rsidRPr="00341825">
              <w:t>Как крупнейшая в мире клиринговая система, CLS</w:t>
            </w:r>
            <w:r>
              <w:t xml:space="preserve"> </w:t>
            </w:r>
            <w:r w:rsidRPr="00341825">
              <w:t xml:space="preserve"> проводит операции с </w:t>
            </w:r>
            <w:r w:rsidRPr="00341825">
              <w:lastRenderedPageBreak/>
              <w:t>18 валютами</w:t>
            </w:r>
            <w:r>
              <w:t xml:space="preserve">. Из валют стран БРИКС в </w:t>
            </w:r>
            <w:r>
              <w:rPr>
                <w:lang w:val="en-US"/>
              </w:rPr>
              <w:t>CLS</w:t>
            </w:r>
            <w:r w:rsidRPr="00C953BB">
              <w:t xml:space="preserve"> </w:t>
            </w:r>
            <w:r>
              <w:t xml:space="preserve">используется только южноафриканский рэнд. Какие перспективы включения в </w:t>
            </w:r>
            <w:r>
              <w:rPr>
                <w:lang w:val="en-US"/>
              </w:rPr>
              <w:t>CLS</w:t>
            </w:r>
            <w:r w:rsidRPr="00455003">
              <w:t xml:space="preserve"> </w:t>
            </w:r>
            <w:r>
              <w:t xml:space="preserve">юаня и рубля?  </w:t>
            </w:r>
          </w:p>
          <w:p w:rsidR="00513C7B" w:rsidRDefault="00513C7B" w:rsidP="00652900">
            <w:pPr>
              <w:pStyle w:val="TableParagraph"/>
              <w:ind w:right="254"/>
              <w:rPr>
                <w:b/>
                <w:color w:val="0000FF"/>
                <w:highlight w:val="yellow"/>
              </w:rPr>
            </w:pPr>
            <w:r w:rsidRPr="001B1845">
              <w:rPr>
                <w:b/>
              </w:rPr>
              <w:t>Задание 4</w:t>
            </w:r>
            <w:r w:rsidR="001B1845">
              <w:rPr>
                <w:b/>
              </w:rPr>
              <w:t>.</w:t>
            </w:r>
            <w:r w:rsidR="0070049F" w:rsidRPr="001B1845">
              <w:t xml:space="preserve"> </w:t>
            </w:r>
            <w:r w:rsidR="001B1845" w:rsidRPr="001B1845">
              <w:t>В условиях усиления санкционного давления на Россию и ухода многих иностранных брендов с российского рынка параллельный импорт (ПИ) становится актуальной формой осуществления внешнеторговой деятельности. ПИ не является чем-то новым для России, поскольку еще до его законодательного запрета в 2002 г., он применялся в России. На основе открытых источников проанализируйте основные проблемы и особенности внешнеторговых сделок и расчетов по операциям параллельного импорта. Сформулируйте предложения в части оптимизации финансовых механизмов для международных расчетов по поставкам параллельного импорта.</w:t>
            </w:r>
          </w:p>
          <w:p w:rsidR="00513C7B" w:rsidRPr="00C23C59" w:rsidRDefault="00513C7B" w:rsidP="00652900">
            <w:pPr>
              <w:pStyle w:val="TableParagraph"/>
              <w:ind w:right="254"/>
              <w:rPr>
                <w:b/>
                <w:highlight w:val="yellow"/>
              </w:rPr>
            </w:pPr>
          </w:p>
        </w:tc>
      </w:tr>
    </w:tbl>
    <w:p w:rsidR="00FD35EC" w:rsidRPr="00FD35EC" w:rsidRDefault="00FD35EC" w:rsidP="0063478D">
      <w:pPr>
        <w:pStyle w:val="1"/>
        <w:ind w:left="0" w:right="609"/>
        <w:rPr>
          <w:b w:val="0"/>
        </w:rPr>
      </w:pPr>
    </w:p>
    <w:p w:rsidR="00AC204C" w:rsidRPr="0063478D" w:rsidRDefault="00C63EC0" w:rsidP="00121F2F">
      <w:pPr>
        <w:jc w:val="center"/>
        <w:rPr>
          <w:b/>
          <w:sz w:val="28"/>
          <w:szCs w:val="28"/>
        </w:rPr>
      </w:pPr>
      <w:bookmarkStart w:id="30" w:name="_Toc124249870"/>
      <w:r w:rsidRPr="0063478D">
        <w:rPr>
          <w:b/>
          <w:sz w:val="28"/>
          <w:szCs w:val="28"/>
        </w:rPr>
        <w:t>Вопросы для подготовки к контрольной работе</w:t>
      </w:r>
      <w:bookmarkEnd w:id="30"/>
      <w:r w:rsidR="00472238">
        <w:rPr>
          <w:b/>
          <w:sz w:val="28"/>
          <w:szCs w:val="28"/>
        </w:rPr>
        <w:t xml:space="preserve"> и зачёту</w:t>
      </w:r>
    </w:p>
    <w:p w:rsidR="00AC204C" w:rsidRPr="0063478D" w:rsidRDefault="00AC204C" w:rsidP="0063478D">
      <w:pPr>
        <w:rPr>
          <w:sz w:val="28"/>
          <w:szCs w:val="28"/>
        </w:rPr>
      </w:pPr>
    </w:p>
    <w:p w:rsidR="00C23C59" w:rsidRPr="00883B94" w:rsidRDefault="00C23C59" w:rsidP="00A518BA">
      <w:pPr>
        <w:pStyle w:val="a3"/>
        <w:numPr>
          <w:ilvl w:val="0"/>
          <w:numId w:val="10"/>
        </w:numPr>
        <w:spacing w:line="276" w:lineRule="auto"/>
        <w:ind w:left="284" w:right="604"/>
        <w:jc w:val="both"/>
      </w:pPr>
      <w:bookmarkStart w:id="31" w:name="_Toc124249871"/>
      <w:r w:rsidRPr="00883B94">
        <w:t xml:space="preserve">Преимущества </w:t>
      </w:r>
      <w:r w:rsidR="00CD361D">
        <w:t xml:space="preserve">и недостатки </w:t>
      </w:r>
      <w:r w:rsidRPr="00883B94">
        <w:t xml:space="preserve">золота как </w:t>
      </w:r>
      <w:r w:rsidR="00740015" w:rsidRPr="00883B94">
        <w:t>всеобщего эквивалента стоимости</w:t>
      </w:r>
      <w:r w:rsidRPr="00883B94">
        <w:t>.</w:t>
      </w:r>
    </w:p>
    <w:p w:rsidR="00BB2E96" w:rsidRPr="00883B94" w:rsidRDefault="00740015" w:rsidP="00A518BA">
      <w:pPr>
        <w:pStyle w:val="a3"/>
        <w:numPr>
          <w:ilvl w:val="0"/>
          <w:numId w:val="10"/>
        </w:numPr>
        <w:spacing w:line="276" w:lineRule="auto"/>
        <w:ind w:left="284" w:right="604"/>
        <w:jc w:val="both"/>
      </w:pPr>
      <w:r w:rsidRPr="00883B94">
        <w:t>З</w:t>
      </w:r>
      <w:r w:rsidR="00C23C59" w:rsidRPr="00883B94">
        <w:t>олотомонетн</w:t>
      </w:r>
      <w:r w:rsidRPr="00883B94">
        <w:t>ый</w:t>
      </w:r>
      <w:r w:rsidR="00C23C59" w:rsidRPr="00883B94">
        <w:t xml:space="preserve"> стандарт как </w:t>
      </w:r>
      <w:r w:rsidRPr="00883B94">
        <w:t xml:space="preserve">механизм </w:t>
      </w:r>
      <w:r w:rsidR="00C23C59" w:rsidRPr="00883B94">
        <w:t>автоматическо</w:t>
      </w:r>
      <w:r w:rsidRPr="00883B94">
        <w:t>й</w:t>
      </w:r>
      <w:r w:rsidR="00C23C59" w:rsidRPr="00883B94">
        <w:t xml:space="preserve"> стабилиза</w:t>
      </w:r>
      <w:r w:rsidRPr="00883B94">
        <w:t>ции</w:t>
      </w:r>
      <w:r w:rsidR="00C23C59" w:rsidRPr="00883B94">
        <w:t xml:space="preserve"> платежного баланса</w:t>
      </w:r>
      <w:r w:rsidR="00BB2E96" w:rsidRPr="00883B94">
        <w:t xml:space="preserve">. </w:t>
      </w:r>
    </w:p>
    <w:p w:rsidR="00DD321A" w:rsidRPr="00883B94" w:rsidRDefault="00BC0931" w:rsidP="00A518BA">
      <w:pPr>
        <w:pStyle w:val="a3"/>
        <w:numPr>
          <w:ilvl w:val="0"/>
          <w:numId w:val="10"/>
        </w:numPr>
        <w:spacing w:line="276" w:lineRule="auto"/>
        <w:ind w:left="284" w:right="599"/>
        <w:jc w:val="both"/>
      </w:pPr>
      <w:r w:rsidRPr="00883B94">
        <w:t>Сравнительный анализ планов Г. Д. Уайта и Дж. М. Кейнса по организации мировой валютной системы</w:t>
      </w:r>
      <w:r w:rsidR="00DD321A" w:rsidRPr="00883B94">
        <w:t xml:space="preserve">. </w:t>
      </w:r>
    </w:p>
    <w:p w:rsidR="00BB2E96" w:rsidRPr="00883B94" w:rsidRDefault="00E2241A" w:rsidP="00A518BA">
      <w:pPr>
        <w:pStyle w:val="a3"/>
        <w:numPr>
          <w:ilvl w:val="0"/>
          <w:numId w:val="10"/>
        </w:numPr>
        <w:spacing w:line="276" w:lineRule="auto"/>
        <w:ind w:left="284" w:right="604"/>
        <w:jc w:val="both"/>
      </w:pPr>
      <w:r w:rsidRPr="00883B94">
        <w:t xml:space="preserve">Двухъярусный рынок золота: причины возникновения и </w:t>
      </w:r>
      <w:r w:rsidR="00883B94" w:rsidRPr="00883B94">
        <w:t>расформирования</w:t>
      </w:r>
      <w:r w:rsidR="00BB2E96" w:rsidRPr="00883B94">
        <w:t xml:space="preserve">. </w:t>
      </w:r>
    </w:p>
    <w:p w:rsidR="00BB2E96" w:rsidRPr="00883B94" w:rsidRDefault="00E2241A" w:rsidP="00A518BA">
      <w:pPr>
        <w:pStyle w:val="a3"/>
        <w:numPr>
          <w:ilvl w:val="0"/>
          <w:numId w:val="10"/>
        </w:numPr>
        <w:spacing w:line="276" w:lineRule="auto"/>
        <w:ind w:left="284" w:right="604"/>
        <w:jc w:val="both"/>
      </w:pPr>
      <w:r w:rsidRPr="00883B94">
        <w:t>Механизм регулирования платежного баланса через Международный клиринговый союз</w:t>
      </w:r>
      <w:r w:rsidR="00BB2E96" w:rsidRPr="00883B94">
        <w:t>.</w:t>
      </w:r>
    </w:p>
    <w:p w:rsidR="00E2241A" w:rsidRPr="00883B94" w:rsidRDefault="00E2241A" w:rsidP="00A518BA">
      <w:pPr>
        <w:pStyle w:val="a3"/>
        <w:numPr>
          <w:ilvl w:val="0"/>
          <w:numId w:val="10"/>
        </w:numPr>
        <w:spacing w:line="276" w:lineRule="auto"/>
        <w:ind w:left="284" w:right="599"/>
        <w:jc w:val="both"/>
      </w:pPr>
      <w:r w:rsidRPr="00883B94">
        <w:t>Особенности СДР как международного валютного стандарта.</w:t>
      </w:r>
    </w:p>
    <w:p w:rsidR="00B26709" w:rsidRPr="00883B94" w:rsidRDefault="00E514E7" w:rsidP="00A518BA">
      <w:pPr>
        <w:pStyle w:val="a3"/>
        <w:numPr>
          <w:ilvl w:val="0"/>
          <w:numId w:val="10"/>
        </w:numPr>
        <w:spacing w:line="276" w:lineRule="auto"/>
        <w:ind w:left="284" w:right="599"/>
        <w:jc w:val="both"/>
      </w:pPr>
      <w:r>
        <w:t>Результаты</w:t>
      </w:r>
      <w:r w:rsidR="00B26709" w:rsidRPr="00883B94">
        <w:t xml:space="preserve"> реформы квот и управления МВФ.</w:t>
      </w:r>
    </w:p>
    <w:p w:rsidR="00BB2E96" w:rsidRPr="00883B94" w:rsidRDefault="00E2241A" w:rsidP="00A518BA">
      <w:pPr>
        <w:pStyle w:val="a3"/>
        <w:numPr>
          <w:ilvl w:val="0"/>
          <w:numId w:val="10"/>
        </w:numPr>
        <w:spacing w:line="276" w:lineRule="auto"/>
        <w:ind w:left="284" w:right="599"/>
        <w:jc w:val="both"/>
      </w:pPr>
      <w:r w:rsidRPr="00883B94">
        <w:t>Преимущества и ограничения Глобальной сети финансовой безопасности</w:t>
      </w:r>
      <w:r w:rsidR="00BB2E96" w:rsidRPr="00883B94">
        <w:t xml:space="preserve">. </w:t>
      </w:r>
    </w:p>
    <w:p w:rsidR="00BB2E96" w:rsidRPr="00883B94" w:rsidRDefault="00B26709" w:rsidP="00A518BA">
      <w:pPr>
        <w:pStyle w:val="a3"/>
        <w:numPr>
          <w:ilvl w:val="0"/>
          <w:numId w:val="10"/>
        </w:numPr>
        <w:spacing w:line="276" w:lineRule="auto"/>
        <w:ind w:left="284" w:right="599"/>
        <w:jc w:val="both"/>
      </w:pPr>
      <w:r w:rsidRPr="00883B94">
        <w:t xml:space="preserve">Сравнительная характеристика </w:t>
      </w:r>
      <w:r w:rsidR="00BE4C8E">
        <w:t>бреттон-вудской международной</w:t>
      </w:r>
      <w:r w:rsidRPr="00883B94">
        <w:t xml:space="preserve"> валютн</w:t>
      </w:r>
      <w:r w:rsidR="00BE4C8E">
        <w:t>ой</w:t>
      </w:r>
      <w:r w:rsidRPr="00883B94">
        <w:t xml:space="preserve"> систем</w:t>
      </w:r>
      <w:r w:rsidR="00BE4C8E">
        <w:t>ы и международной валютной системы стран – членов СЭВ</w:t>
      </w:r>
      <w:r w:rsidR="00BB2E96" w:rsidRPr="00883B94">
        <w:t xml:space="preserve">. </w:t>
      </w:r>
    </w:p>
    <w:p w:rsidR="00375EB6" w:rsidRPr="00883B94" w:rsidRDefault="00375EB6" w:rsidP="00A518BA">
      <w:pPr>
        <w:pStyle w:val="a3"/>
        <w:numPr>
          <w:ilvl w:val="0"/>
          <w:numId w:val="10"/>
        </w:numPr>
        <w:spacing w:line="276" w:lineRule="auto"/>
        <w:ind w:left="284" w:right="599"/>
        <w:jc w:val="both"/>
      </w:pPr>
      <w:r w:rsidRPr="00883B94">
        <w:t>Особенности осуществления международных расчетов при помощи переводного рубля.</w:t>
      </w:r>
    </w:p>
    <w:p w:rsidR="00BB2E96" w:rsidRPr="00883B94" w:rsidRDefault="00375EB6" w:rsidP="00A518BA">
      <w:pPr>
        <w:pStyle w:val="a3"/>
        <w:numPr>
          <w:ilvl w:val="0"/>
          <w:numId w:val="10"/>
        </w:numPr>
        <w:spacing w:line="276" w:lineRule="auto"/>
        <w:ind w:left="284" w:right="599"/>
        <w:jc w:val="both"/>
      </w:pPr>
      <w:r w:rsidRPr="00883B94">
        <w:t>Характеристика основных элементов Европейской валютной системы</w:t>
      </w:r>
      <w:r w:rsidR="00BB2E96" w:rsidRPr="00883B94">
        <w:t xml:space="preserve">. </w:t>
      </w:r>
    </w:p>
    <w:p w:rsidR="00BB2E96" w:rsidRPr="00883B94" w:rsidRDefault="00375EB6" w:rsidP="00A518BA">
      <w:pPr>
        <w:pStyle w:val="a3"/>
        <w:numPr>
          <w:ilvl w:val="0"/>
          <w:numId w:val="10"/>
        </w:numPr>
        <w:spacing w:line="276" w:lineRule="auto"/>
        <w:ind w:left="284" w:right="599"/>
        <w:jc w:val="both"/>
      </w:pPr>
      <w:r w:rsidRPr="00883B94">
        <w:lastRenderedPageBreak/>
        <w:t xml:space="preserve"> Различия между </w:t>
      </w:r>
      <w:r w:rsidR="00E514E7">
        <w:t>П</w:t>
      </w:r>
      <w:r w:rsidRPr="00883B94">
        <w:t>ланом Вернера и Планом Делора</w:t>
      </w:r>
      <w:r w:rsidR="00BB2E96" w:rsidRPr="00883B94">
        <w:t xml:space="preserve">. </w:t>
      </w:r>
    </w:p>
    <w:p w:rsidR="00BB2E96" w:rsidRPr="00883B94" w:rsidRDefault="0085014F" w:rsidP="00A518BA">
      <w:pPr>
        <w:pStyle w:val="a3"/>
        <w:numPr>
          <w:ilvl w:val="0"/>
          <w:numId w:val="10"/>
        </w:numPr>
        <w:spacing w:line="276" w:lineRule="auto"/>
        <w:ind w:left="284" w:right="599"/>
        <w:jc w:val="both"/>
      </w:pPr>
      <w:r w:rsidRPr="00883B94">
        <w:t xml:space="preserve"> Противоречия валютно-финансовой архитектуры ЕС</w:t>
      </w:r>
      <w:r w:rsidR="00BB2E96" w:rsidRPr="00883B94">
        <w:t xml:space="preserve">. </w:t>
      </w:r>
    </w:p>
    <w:p w:rsidR="00BB2E96" w:rsidRPr="00883B94" w:rsidRDefault="0085014F" w:rsidP="00A518BA">
      <w:pPr>
        <w:pStyle w:val="a3"/>
        <w:numPr>
          <w:ilvl w:val="0"/>
          <w:numId w:val="10"/>
        </w:numPr>
        <w:spacing w:line="276" w:lineRule="auto"/>
        <w:ind w:left="284" w:right="599"/>
        <w:jc w:val="both"/>
      </w:pPr>
      <w:r w:rsidRPr="00883B94">
        <w:t xml:space="preserve"> Необходимость создания региональных валютных систем в развивающихся странах и странах с формирующимися рынками</w:t>
      </w:r>
      <w:r w:rsidR="00BB2E96" w:rsidRPr="00883B94">
        <w:t xml:space="preserve">.   </w:t>
      </w:r>
    </w:p>
    <w:p w:rsidR="00BB2E96" w:rsidRPr="00883B94" w:rsidRDefault="0085014F" w:rsidP="00A518BA">
      <w:pPr>
        <w:pStyle w:val="a3"/>
        <w:numPr>
          <w:ilvl w:val="0"/>
          <w:numId w:val="10"/>
        </w:numPr>
        <w:spacing w:line="276" w:lineRule="auto"/>
        <w:ind w:left="284" w:right="599"/>
        <w:jc w:val="both"/>
      </w:pPr>
      <w:r w:rsidRPr="00883B94">
        <w:t xml:space="preserve"> Влияние режимов валютных курсов на Азиатский финансовый кризис 1997-1998 гг</w:t>
      </w:r>
      <w:r w:rsidR="00BB2E96" w:rsidRPr="00883B94">
        <w:t xml:space="preserve">. </w:t>
      </w:r>
    </w:p>
    <w:p w:rsidR="0085014F" w:rsidRPr="00883B94" w:rsidRDefault="0085014F" w:rsidP="00A518BA">
      <w:pPr>
        <w:pStyle w:val="a3"/>
        <w:numPr>
          <w:ilvl w:val="0"/>
          <w:numId w:val="10"/>
        </w:numPr>
        <w:spacing w:line="276" w:lineRule="auto"/>
        <w:ind w:left="284" w:right="599"/>
        <w:jc w:val="both"/>
      </w:pPr>
      <w:r w:rsidRPr="00883B94">
        <w:t xml:space="preserve"> Особенности функционирования зоны франка КФА. </w:t>
      </w:r>
    </w:p>
    <w:p w:rsidR="00BB2E96" w:rsidRPr="00883B94" w:rsidRDefault="0085014F" w:rsidP="00A518BA">
      <w:pPr>
        <w:pStyle w:val="a3"/>
        <w:numPr>
          <w:ilvl w:val="0"/>
          <w:numId w:val="10"/>
        </w:numPr>
        <w:spacing w:line="276" w:lineRule="auto"/>
        <w:ind w:left="284" w:right="599"/>
        <w:jc w:val="both"/>
      </w:pPr>
      <w:r w:rsidRPr="00883B94">
        <w:t xml:space="preserve"> </w:t>
      </w:r>
      <w:r w:rsidR="007D021F" w:rsidRPr="00883B94">
        <w:t>Особенности создания и развития транснациональных платежных систем в Латинской Америке</w:t>
      </w:r>
      <w:r w:rsidR="00BB2E96" w:rsidRPr="00883B94">
        <w:t xml:space="preserve">. </w:t>
      </w:r>
    </w:p>
    <w:p w:rsidR="00BB2E96" w:rsidRPr="00883B94" w:rsidRDefault="007D021F" w:rsidP="00A518BA">
      <w:pPr>
        <w:pStyle w:val="a3"/>
        <w:numPr>
          <w:ilvl w:val="0"/>
          <w:numId w:val="10"/>
        </w:numPr>
        <w:spacing w:line="276" w:lineRule="auto"/>
        <w:ind w:left="284" w:right="599"/>
        <w:jc w:val="both"/>
      </w:pPr>
      <w:r w:rsidRPr="00883B94">
        <w:t xml:space="preserve"> Эволюция мировой финансовой архитектуры</w:t>
      </w:r>
      <w:r w:rsidR="00BB2E96" w:rsidRPr="00883B94">
        <w:t xml:space="preserve">. </w:t>
      </w:r>
    </w:p>
    <w:p w:rsidR="007D021F" w:rsidRPr="00883B94" w:rsidRDefault="007D021F" w:rsidP="00A518BA">
      <w:pPr>
        <w:pStyle w:val="a3"/>
        <w:numPr>
          <w:ilvl w:val="0"/>
          <w:numId w:val="10"/>
        </w:numPr>
        <w:spacing w:line="276" w:lineRule="auto"/>
        <w:ind w:left="284" w:right="599"/>
        <w:jc w:val="both"/>
      </w:pPr>
      <w:r w:rsidRPr="00883B94">
        <w:t xml:space="preserve"> Асимметрии между вкладом стран БРИКС в мировую экономику и их ролью в мировой валютно-финансовой систем</w:t>
      </w:r>
      <w:r w:rsidR="00883B94" w:rsidRPr="00883B94">
        <w:t>е</w:t>
      </w:r>
      <w:r w:rsidRPr="00883B94">
        <w:t>.</w:t>
      </w:r>
    </w:p>
    <w:p w:rsidR="00BB2E96" w:rsidRPr="00883B94" w:rsidRDefault="00645F2D" w:rsidP="00A518BA">
      <w:pPr>
        <w:pStyle w:val="a3"/>
        <w:numPr>
          <w:ilvl w:val="0"/>
          <w:numId w:val="10"/>
        </w:numPr>
        <w:spacing w:line="276" w:lineRule="auto"/>
        <w:ind w:left="284" w:right="599"/>
        <w:jc w:val="both"/>
      </w:pPr>
      <w:r w:rsidRPr="00883B94">
        <w:t xml:space="preserve"> Роль фунта стерлингов как валюты международных расчетов, займов и инвестиций.</w:t>
      </w:r>
      <w:r w:rsidR="00BB2E96" w:rsidRPr="00883B94">
        <w:t xml:space="preserve">    </w:t>
      </w:r>
    </w:p>
    <w:p w:rsidR="00645F2D" w:rsidRPr="00883B94" w:rsidRDefault="00645F2D" w:rsidP="00A518BA">
      <w:pPr>
        <w:pStyle w:val="a3"/>
        <w:numPr>
          <w:ilvl w:val="0"/>
          <w:numId w:val="10"/>
        </w:numPr>
        <w:spacing w:line="276" w:lineRule="auto"/>
        <w:ind w:left="284" w:right="604"/>
        <w:jc w:val="both"/>
      </w:pPr>
      <w:r w:rsidRPr="00883B94">
        <w:t xml:space="preserve"> Внутренние и внешние факторы использования доллара США как ключевого международного и резервного средства.</w:t>
      </w:r>
    </w:p>
    <w:p w:rsidR="00BB2E96" w:rsidRPr="00883B94" w:rsidRDefault="00645F2D" w:rsidP="00A518BA">
      <w:pPr>
        <w:pStyle w:val="a3"/>
        <w:numPr>
          <w:ilvl w:val="0"/>
          <w:numId w:val="10"/>
        </w:numPr>
        <w:spacing w:line="276" w:lineRule="auto"/>
        <w:ind w:left="284" w:right="604"/>
        <w:jc w:val="both"/>
      </w:pPr>
      <w:r w:rsidRPr="00883B94">
        <w:t xml:space="preserve"> Доллар США и «валютные войны»</w:t>
      </w:r>
      <w:r w:rsidR="00BB2E96" w:rsidRPr="00883B94">
        <w:t xml:space="preserve">. </w:t>
      </w:r>
    </w:p>
    <w:p w:rsidR="00BB2E96" w:rsidRPr="00883B94" w:rsidRDefault="00274983" w:rsidP="00A518BA">
      <w:pPr>
        <w:pStyle w:val="a3"/>
        <w:numPr>
          <w:ilvl w:val="0"/>
          <w:numId w:val="10"/>
        </w:numPr>
        <w:spacing w:line="276" w:lineRule="auto"/>
        <w:ind w:left="284" w:right="604"/>
        <w:jc w:val="both"/>
      </w:pPr>
      <w:r w:rsidRPr="00883B94">
        <w:t xml:space="preserve"> Влияние трансформации моделей социально-экономического развития в странах ЕС на международную конкурентоспособность евро</w:t>
      </w:r>
      <w:r w:rsidR="00BB2E96" w:rsidRPr="00883B94">
        <w:t xml:space="preserve">. </w:t>
      </w:r>
    </w:p>
    <w:p w:rsidR="00BB2E96" w:rsidRPr="00883B94" w:rsidRDefault="00274983" w:rsidP="00A518BA">
      <w:pPr>
        <w:pStyle w:val="a3"/>
        <w:numPr>
          <w:ilvl w:val="0"/>
          <w:numId w:val="10"/>
        </w:numPr>
        <w:spacing w:line="276" w:lineRule="auto"/>
        <w:ind w:left="284" w:right="604"/>
        <w:jc w:val="both"/>
      </w:pPr>
      <w:r w:rsidRPr="00883B94">
        <w:t xml:space="preserve"> Особенности антикризисной политики Европейского центрального банка</w:t>
      </w:r>
      <w:r w:rsidR="00BB2E96" w:rsidRPr="00883B94">
        <w:t xml:space="preserve">. </w:t>
      </w:r>
    </w:p>
    <w:p w:rsidR="00BB2E96" w:rsidRPr="00883B94" w:rsidRDefault="00274983" w:rsidP="00A518BA">
      <w:pPr>
        <w:pStyle w:val="a3"/>
        <w:numPr>
          <w:ilvl w:val="0"/>
          <w:numId w:val="10"/>
        </w:numPr>
        <w:spacing w:line="276" w:lineRule="auto"/>
        <w:ind w:left="284" w:right="604"/>
        <w:jc w:val="both"/>
      </w:pPr>
      <w:r w:rsidRPr="00883B94">
        <w:t xml:space="preserve"> Роль Лондонского Сити в </w:t>
      </w:r>
      <w:r w:rsidR="00BE4C8E">
        <w:t xml:space="preserve">мировом </w:t>
      </w:r>
      <w:r w:rsidRPr="00883B94">
        <w:t>финансовом посредничестве</w:t>
      </w:r>
      <w:r w:rsidR="00BB2E96" w:rsidRPr="00883B94">
        <w:t xml:space="preserve">. </w:t>
      </w:r>
    </w:p>
    <w:p w:rsidR="00BE4C8E" w:rsidRDefault="00BE4C8E" w:rsidP="00A518BA">
      <w:pPr>
        <w:pStyle w:val="a3"/>
        <w:numPr>
          <w:ilvl w:val="0"/>
          <w:numId w:val="10"/>
        </w:numPr>
        <w:spacing w:line="276" w:lineRule="auto"/>
        <w:ind w:left="284" w:right="604"/>
        <w:jc w:val="both"/>
      </w:pPr>
      <w:r>
        <w:t xml:space="preserve"> Меры правительства Китая по интернационализации юаня. </w:t>
      </w:r>
    </w:p>
    <w:p w:rsidR="00BB2E96" w:rsidRPr="00883B94" w:rsidRDefault="00BE4C8E" w:rsidP="00A518BA">
      <w:pPr>
        <w:pStyle w:val="a3"/>
        <w:numPr>
          <w:ilvl w:val="0"/>
          <w:numId w:val="10"/>
        </w:numPr>
        <w:spacing w:line="276" w:lineRule="auto"/>
        <w:ind w:left="284" w:right="604"/>
        <w:jc w:val="both"/>
      </w:pPr>
      <w:r>
        <w:t xml:space="preserve"> </w:t>
      </w:r>
      <w:r w:rsidR="00274983" w:rsidRPr="00883B94">
        <w:t>Роль юаня как валюты международных резервов, расчетов, валютной торговли, займов и инвестиций.</w:t>
      </w:r>
      <w:r w:rsidR="00BB2E96" w:rsidRPr="00883B94">
        <w:t xml:space="preserve"> </w:t>
      </w:r>
    </w:p>
    <w:p w:rsidR="00BB2E96" w:rsidRPr="00883B94" w:rsidRDefault="00274983" w:rsidP="00A518BA">
      <w:pPr>
        <w:pStyle w:val="a3"/>
        <w:numPr>
          <w:ilvl w:val="0"/>
          <w:numId w:val="10"/>
        </w:numPr>
        <w:spacing w:line="276" w:lineRule="auto"/>
        <w:ind w:left="284" w:right="604"/>
        <w:jc w:val="both"/>
      </w:pPr>
      <w:r w:rsidRPr="00883B94">
        <w:t xml:space="preserve">Характеристика использования рубля во взаимных расчетах стран ЕАЭС.  </w:t>
      </w:r>
    </w:p>
    <w:p w:rsidR="00DD321A" w:rsidRPr="00883B94" w:rsidRDefault="00274983" w:rsidP="00A518BA">
      <w:pPr>
        <w:pStyle w:val="a3"/>
        <w:numPr>
          <w:ilvl w:val="0"/>
          <w:numId w:val="10"/>
        </w:numPr>
        <w:spacing w:line="276" w:lineRule="auto"/>
        <w:ind w:left="284" w:right="598"/>
        <w:jc w:val="both"/>
      </w:pPr>
      <w:r w:rsidRPr="00883B94">
        <w:t>Интегрированный валютный рынок ЕАЭС.</w:t>
      </w:r>
      <w:r w:rsidR="00BB2E96" w:rsidRPr="00883B94">
        <w:t xml:space="preserve"> </w:t>
      </w:r>
    </w:p>
    <w:p w:rsidR="00BB2E96" w:rsidRPr="00883B94" w:rsidRDefault="00274983" w:rsidP="00A518BA">
      <w:pPr>
        <w:pStyle w:val="a3"/>
        <w:numPr>
          <w:ilvl w:val="0"/>
          <w:numId w:val="10"/>
        </w:numPr>
        <w:spacing w:line="276" w:lineRule="auto"/>
        <w:ind w:left="284" w:right="598"/>
        <w:jc w:val="both"/>
      </w:pPr>
      <w:r w:rsidRPr="00883B94">
        <w:t xml:space="preserve"> Повышение роли валют развивающихся стран в мировой валютно-финансовой системе</w:t>
      </w:r>
      <w:r w:rsidR="00BB2E96" w:rsidRPr="00883B94">
        <w:t xml:space="preserve">. </w:t>
      </w:r>
    </w:p>
    <w:p w:rsidR="00BB2E96" w:rsidRPr="00883B94" w:rsidRDefault="00BB2E96" w:rsidP="00A518BA">
      <w:pPr>
        <w:pStyle w:val="a3"/>
        <w:numPr>
          <w:ilvl w:val="0"/>
          <w:numId w:val="10"/>
        </w:numPr>
        <w:spacing w:line="276" w:lineRule="auto"/>
        <w:ind w:left="284" w:right="598"/>
        <w:jc w:val="both"/>
      </w:pPr>
      <w:r w:rsidRPr="00883B94">
        <w:t xml:space="preserve"> </w:t>
      </w:r>
      <w:r w:rsidR="005E0D68" w:rsidRPr="00883B94">
        <w:t xml:space="preserve">Трансформация международных резервных активов и платежных систем.    </w:t>
      </w:r>
    </w:p>
    <w:p w:rsidR="00BB2E96" w:rsidRPr="00883B94" w:rsidRDefault="00BB2E96" w:rsidP="00A518BA">
      <w:pPr>
        <w:pStyle w:val="a3"/>
        <w:numPr>
          <w:ilvl w:val="0"/>
          <w:numId w:val="10"/>
        </w:numPr>
        <w:spacing w:line="276" w:lineRule="auto"/>
        <w:ind w:left="284" w:right="598"/>
        <w:jc w:val="both"/>
      </w:pPr>
      <w:r w:rsidRPr="00883B94">
        <w:t xml:space="preserve"> </w:t>
      </w:r>
      <w:r w:rsidR="005E0D68" w:rsidRPr="00883B94">
        <w:t>Причины возникновения и сущность криптовалют как денежного феномена цифровой экономики</w:t>
      </w:r>
      <w:r w:rsidRPr="00883B94">
        <w:t xml:space="preserve">. </w:t>
      </w:r>
    </w:p>
    <w:p w:rsidR="00AC204C" w:rsidRPr="00883B94" w:rsidRDefault="00BB2E96" w:rsidP="00A518BA">
      <w:pPr>
        <w:pStyle w:val="a3"/>
        <w:numPr>
          <w:ilvl w:val="0"/>
          <w:numId w:val="10"/>
        </w:numPr>
        <w:spacing w:line="276" w:lineRule="auto"/>
        <w:ind w:left="284" w:right="598"/>
        <w:jc w:val="both"/>
        <w:rPr>
          <w:b/>
        </w:rPr>
      </w:pPr>
      <w:r w:rsidRPr="00883B94">
        <w:t xml:space="preserve"> </w:t>
      </w:r>
      <w:bookmarkEnd w:id="31"/>
      <w:r w:rsidR="00D527E5" w:rsidRPr="00883B94">
        <w:t>Классификация цифровых валют центральных банков.</w:t>
      </w:r>
    </w:p>
    <w:p w:rsidR="00AC204C" w:rsidRPr="0063478D" w:rsidRDefault="00AC204C" w:rsidP="00A518BA">
      <w:pPr>
        <w:ind w:left="284" w:hanging="360"/>
        <w:jc w:val="both"/>
        <w:rPr>
          <w:b/>
          <w:sz w:val="28"/>
          <w:szCs w:val="28"/>
        </w:rPr>
      </w:pPr>
      <w:bookmarkStart w:id="32" w:name="_Toc124249903"/>
      <w:r w:rsidRPr="009634B4">
        <w:rPr>
          <w:sz w:val="28"/>
          <w:szCs w:val="28"/>
        </w:rPr>
        <w:t>Перечень вопросов, заданий, тем для подготовки к семинарам (согласно таблице 2)</w:t>
      </w:r>
      <w:bookmarkEnd w:id="32"/>
    </w:p>
    <w:p w:rsidR="00877AD9" w:rsidRPr="0063478D" w:rsidRDefault="006E789C" w:rsidP="00F23E06">
      <w:pPr>
        <w:ind w:left="284" w:hanging="360"/>
        <w:jc w:val="center"/>
        <w:rPr>
          <w:b/>
          <w:sz w:val="28"/>
          <w:szCs w:val="28"/>
        </w:rPr>
      </w:pPr>
      <w:r w:rsidRPr="0063478D">
        <w:rPr>
          <w:b/>
          <w:sz w:val="28"/>
          <w:szCs w:val="28"/>
        </w:rPr>
        <w:t>Вопросы</w:t>
      </w:r>
      <w:r w:rsidRPr="0063478D">
        <w:rPr>
          <w:b/>
          <w:spacing w:val="-4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для</w:t>
      </w:r>
      <w:r w:rsidRPr="0063478D">
        <w:rPr>
          <w:b/>
          <w:spacing w:val="-2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подготовки</w:t>
      </w:r>
      <w:r w:rsidRPr="0063478D">
        <w:rPr>
          <w:b/>
          <w:spacing w:val="-3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к</w:t>
      </w:r>
      <w:r w:rsidRPr="0063478D">
        <w:rPr>
          <w:b/>
          <w:spacing w:val="-2"/>
          <w:sz w:val="28"/>
          <w:szCs w:val="28"/>
        </w:rPr>
        <w:t xml:space="preserve"> </w:t>
      </w:r>
      <w:r w:rsidR="00C63EC0" w:rsidRPr="0063478D">
        <w:rPr>
          <w:b/>
          <w:sz w:val="28"/>
          <w:szCs w:val="28"/>
        </w:rPr>
        <w:t>экзамену</w:t>
      </w:r>
    </w:p>
    <w:p w:rsidR="00304122" w:rsidRPr="0063478D" w:rsidRDefault="00304122" w:rsidP="00F23E06">
      <w:pPr>
        <w:jc w:val="center"/>
        <w:rPr>
          <w:b/>
          <w:sz w:val="28"/>
          <w:szCs w:val="28"/>
        </w:rPr>
      </w:pPr>
    </w:p>
    <w:p w:rsidR="00740015" w:rsidRPr="00883B94" w:rsidRDefault="00883B94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883B94">
        <w:rPr>
          <w:sz w:val="28"/>
        </w:rPr>
        <w:t>Разновидности золотого стандарта: с</w:t>
      </w:r>
      <w:r w:rsidR="00740015" w:rsidRPr="00883B94">
        <w:rPr>
          <w:sz w:val="28"/>
        </w:rPr>
        <w:t xml:space="preserve">равнительная характеристика. </w:t>
      </w:r>
    </w:p>
    <w:p w:rsidR="00BB2E96" w:rsidRPr="00883B94" w:rsidRDefault="00883B94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883B94">
        <w:rPr>
          <w:sz w:val="28"/>
        </w:rPr>
        <w:t>Роль США и Великобритании в развитии мировой валютно-финансовой системы: история и совр</w:t>
      </w:r>
      <w:r w:rsidR="00E514E7">
        <w:rPr>
          <w:sz w:val="28"/>
        </w:rPr>
        <w:t>е</w:t>
      </w:r>
      <w:r w:rsidRPr="00883B94">
        <w:rPr>
          <w:sz w:val="28"/>
        </w:rPr>
        <w:t>менность</w:t>
      </w:r>
      <w:r w:rsidR="00BB2E96" w:rsidRPr="00883B94">
        <w:rPr>
          <w:sz w:val="28"/>
        </w:rPr>
        <w:t xml:space="preserve">. </w:t>
      </w:r>
    </w:p>
    <w:p w:rsidR="00BB2E96" w:rsidRPr="00883B94" w:rsidRDefault="00BC0931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883B94">
        <w:rPr>
          <w:sz w:val="28"/>
        </w:rPr>
        <w:t xml:space="preserve">Принципы функционирования </w:t>
      </w:r>
      <w:r w:rsidR="00E2241A" w:rsidRPr="00883B94">
        <w:rPr>
          <w:sz w:val="28"/>
        </w:rPr>
        <w:t xml:space="preserve">и основные противоречия </w:t>
      </w:r>
      <w:r w:rsidR="00E2241A" w:rsidRPr="00883B94">
        <w:rPr>
          <w:sz w:val="28"/>
        </w:rPr>
        <w:lastRenderedPageBreak/>
        <w:t>золотодолларового стандарта</w:t>
      </w:r>
      <w:r w:rsidR="00BB2E96" w:rsidRPr="00883B94">
        <w:rPr>
          <w:sz w:val="28"/>
        </w:rPr>
        <w:t xml:space="preserve">. </w:t>
      </w:r>
    </w:p>
    <w:p w:rsidR="00E2241A" w:rsidRPr="00883B94" w:rsidRDefault="00E2241A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883B94">
        <w:rPr>
          <w:sz w:val="28"/>
        </w:rPr>
        <w:t>Роль золота в Бреттон-Вудской системе.</w:t>
      </w:r>
    </w:p>
    <w:p w:rsidR="00BB2E96" w:rsidRPr="00883B94" w:rsidRDefault="00E2241A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883B94">
        <w:rPr>
          <w:sz w:val="28"/>
        </w:rPr>
        <w:t xml:space="preserve"> Проблема конвертируемости национальных валют после Второй мировой войны и методы ее решения</w:t>
      </w:r>
      <w:r w:rsidR="00BB2E96" w:rsidRPr="00883B94">
        <w:rPr>
          <w:sz w:val="28"/>
        </w:rPr>
        <w:t>.</w:t>
      </w:r>
    </w:p>
    <w:p w:rsidR="00E2241A" w:rsidRPr="00883B94" w:rsidRDefault="00E2241A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883B94">
        <w:rPr>
          <w:sz w:val="28"/>
        </w:rPr>
        <w:t>Принципы и противоречия функционирования Ямайской валютной системы.</w:t>
      </w:r>
    </w:p>
    <w:p w:rsidR="00B26709" w:rsidRPr="00883B94" w:rsidRDefault="00B26709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883B94">
        <w:rPr>
          <w:sz w:val="28"/>
        </w:rPr>
        <w:t xml:space="preserve">Эффективность работы МВФ как </w:t>
      </w:r>
      <w:r w:rsidR="00BE4C8E">
        <w:rPr>
          <w:sz w:val="28"/>
        </w:rPr>
        <w:t>кредитора последней инстанции</w:t>
      </w:r>
      <w:r w:rsidRPr="00883B94">
        <w:rPr>
          <w:sz w:val="28"/>
        </w:rPr>
        <w:t xml:space="preserve">. </w:t>
      </w:r>
    </w:p>
    <w:p w:rsidR="00E2241A" w:rsidRPr="00883B94" w:rsidRDefault="00E2241A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883B94">
        <w:rPr>
          <w:sz w:val="28"/>
        </w:rPr>
        <w:t>Классификация современной системы международных валютно-финансовых организаций</w:t>
      </w:r>
      <w:r w:rsidR="00BB2E96" w:rsidRPr="00883B94">
        <w:rPr>
          <w:sz w:val="28"/>
        </w:rPr>
        <w:t xml:space="preserve">.   </w:t>
      </w:r>
    </w:p>
    <w:p w:rsidR="00375EB6" w:rsidRPr="00883B94" w:rsidRDefault="00375EB6" w:rsidP="00024264">
      <w:pPr>
        <w:pStyle w:val="a5"/>
        <w:numPr>
          <w:ilvl w:val="0"/>
          <w:numId w:val="5"/>
        </w:numPr>
        <w:tabs>
          <w:tab w:val="left" w:pos="567"/>
          <w:tab w:val="left" w:pos="709"/>
          <w:tab w:val="left" w:pos="1069"/>
          <w:tab w:val="left" w:pos="1070"/>
          <w:tab w:val="left" w:pos="3111"/>
          <w:tab w:val="left" w:pos="5059"/>
          <w:tab w:val="left" w:pos="6827"/>
          <w:tab w:val="left" w:pos="8681"/>
        </w:tabs>
        <w:spacing w:line="276" w:lineRule="auto"/>
        <w:ind w:left="-142" w:right="612" w:firstLine="64"/>
        <w:jc w:val="both"/>
        <w:rPr>
          <w:sz w:val="28"/>
        </w:rPr>
      </w:pPr>
      <w:r w:rsidRPr="00883B94">
        <w:rPr>
          <w:sz w:val="28"/>
        </w:rPr>
        <w:t>Институциональные особенности функционирования валютной системы стран – членов Совета экономической взаимопомощи.</w:t>
      </w:r>
    </w:p>
    <w:p w:rsidR="00BB2E96" w:rsidRPr="00883B94" w:rsidRDefault="00375EB6" w:rsidP="00024264">
      <w:pPr>
        <w:pStyle w:val="a5"/>
        <w:numPr>
          <w:ilvl w:val="0"/>
          <w:numId w:val="5"/>
        </w:numPr>
        <w:tabs>
          <w:tab w:val="left" w:pos="567"/>
          <w:tab w:val="left" w:pos="709"/>
          <w:tab w:val="left" w:pos="1069"/>
          <w:tab w:val="left" w:pos="1070"/>
          <w:tab w:val="left" w:pos="3111"/>
          <w:tab w:val="left" w:pos="5059"/>
          <w:tab w:val="left" w:pos="6827"/>
          <w:tab w:val="left" w:pos="8681"/>
        </w:tabs>
        <w:spacing w:line="276" w:lineRule="auto"/>
        <w:ind w:left="-142" w:right="612" w:firstLine="64"/>
        <w:jc w:val="both"/>
        <w:rPr>
          <w:sz w:val="28"/>
        </w:rPr>
      </w:pPr>
      <w:r w:rsidRPr="00883B94">
        <w:rPr>
          <w:sz w:val="28"/>
        </w:rPr>
        <w:t>Сущность переводного рубля как разновидности кредитных денег и масштабы его использования как международных денег</w:t>
      </w:r>
      <w:r w:rsidR="00BB2E96" w:rsidRPr="00883B94">
        <w:rPr>
          <w:sz w:val="28"/>
        </w:rPr>
        <w:t xml:space="preserve">. </w:t>
      </w:r>
    </w:p>
    <w:p w:rsidR="00BB2E96" w:rsidRPr="00883B94" w:rsidRDefault="00375EB6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883B94">
        <w:rPr>
          <w:sz w:val="28"/>
        </w:rPr>
        <w:t>Сходства и различия между «ЭКЮ» и СДР как коллективными расчетными единицами</w:t>
      </w:r>
      <w:r w:rsidR="00BB2E96" w:rsidRPr="00883B94">
        <w:rPr>
          <w:sz w:val="28"/>
        </w:rPr>
        <w:t xml:space="preserve">. </w:t>
      </w:r>
    </w:p>
    <w:p w:rsidR="00BB2E96" w:rsidRPr="00883B94" w:rsidRDefault="00375EB6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883B94">
        <w:rPr>
          <w:sz w:val="28"/>
        </w:rPr>
        <w:t xml:space="preserve">Характеристика основных этапов создания Экономического и валютного </w:t>
      </w:r>
      <w:r w:rsidR="0085014F" w:rsidRPr="00883B94">
        <w:rPr>
          <w:sz w:val="28"/>
        </w:rPr>
        <w:t>союза ЕС</w:t>
      </w:r>
      <w:r w:rsidR="00BB2E96" w:rsidRPr="00883B94">
        <w:rPr>
          <w:sz w:val="28"/>
        </w:rPr>
        <w:t xml:space="preserve">. </w:t>
      </w:r>
    </w:p>
    <w:p w:rsidR="00BB2E96" w:rsidRPr="00883B94" w:rsidRDefault="0085014F" w:rsidP="00024264">
      <w:pPr>
        <w:pStyle w:val="a5"/>
        <w:numPr>
          <w:ilvl w:val="0"/>
          <w:numId w:val="5"/>
        </w:numPr>
        <w:tabs>
          <w:tab w:val="left" w:pos="567"/>
          <w:tab w:val="left" w:pos="709"/>
          <w:tab w:val="left" w:pos="1069"/>
          <w:tab w:val="left" w:pos="1070"/>
          <w:tab w:val="left" w:pos="3111"/>
          <w:tab w:val="left" w:pos="5059"/>
          <w:tab w:val="left" w:pos="6827"/>
          <w:tab w:val="left" w:pos="8681"/>
        </w:tabs>
        <w:spacing w:line="276" w:lineRule="auto"/>
        <w:ind w:left="-142" w:right="612" w:firstLine="64"/>
        <w:jc w:val="both"/>
        <w:rPr>
          <w:sz w:val="28"/>
        </w:rPr>
      </w:pPr>
      <w:r w:rsidRPr="00883B94">
        <w:rPr>
          <w:sz w:val="28"/>
        </w:rPr>
        <w:t>Причины финансового кризиса еврозоны</w:t>
      </w:r>
      <w:r w:rsidR="00BB2E96" w:rsidRPr="00883B94">
        <w:rPr>
          <w:sz w:val="28"/>
        </w:rPr>
        <w:t>.</w:t>
      </w:r>
    </w:p>
    <w:p w:rsidR="00BB2E96" w:rsidRPr="00883B94" w:rsidRDefault="0085014F" w:rsidP="00024264">
      <w:pPr>
        <w:pStyle w:val="a5"/>
        <w:numPr>
          <w:ilvl w:val="0"/>
          <w:numId w:val="5"/>
        </w:numPr>
        <w:tabs>
          <w:tab w:val="left" w:pos="567"/>
          <w:tab w:val="left" w:pos="709"/>
          <w:tab w:val="left" w:pos="1069"/>
          <w:tab w:val="left" w:pos="1070"/>
          <w:tab w:val="left" w:pos="3111"/>
          <w:tab w:val="left" w:pos="5059"/>
          <w:tab w:val="left" w:pos="6827"/>
          <w:tab w:val="left" w:pos="8681"/>
        </w:tabs>
        <w:spacing w:line="276" w:lineRule="auto"/>
        <w:ind w:left="-142" w:right="612" w:firstLine="64"/>
        <w:jc w:val="both"/>
        <w:rPr>
          <w:sz w:val="28"/>
        </w:rPr>
      </w:pPr>
      <w:r w:rsidRPr="00883B94">
        <w:rPr>
          <w:sz w:val="28"/>
        </w:rPr>
        <w:t>Многосторонняя Чиангмайская инициатива: эволюция, цели, возможности и ограничения</w:t>
      </w:r>
      <w:r w:rsidR="00BB2E96" w:rsidRPr="00883B94">
        <w:rPr>
          <w:sz w:val="28"/>
        </w:rPr>
        <w:t>.</w:t>
      </w:r>
    </w:p>
    <w:p w:rsidR="0085014F" w:rsidRPr="00883B94" w:rsidRDefault="0085014F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883B94">
        <w:rPr>
          <w:sz w:val="28"/>
        </w:rPr>
        <w:t>Инструменты и механизмы дедолларизации в АСЕАН+3.</w:t>
      </w:r>
    </w:p>
    <w:p w:rsidR="00BB2E96" w:rsidRPr="00883B94" w:rsidRDefault="0085014F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883B94">
        <w:rPr>
          <w:sz w:val="28"/>
        </w:rPr>
        <w:t>Тенденции и перспективы введения единой валюты и централизации денежно-кредитной политики в Африке</w:t>
      </w:r>
      <w:r w:rsidR="00BB2E96" w:rsidRPr="00883B94">
        <w:rPr>
          <w:sz w:val="28"/>
        </w:rPr>
        <w:t xml:space="preserve">. </w:t>
      </w:r>
    </w:p>
    <w:p w:rsidR="007D021F" w:rsidRPr="00883B94" w:rsidRDefault="00E514E7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>
        <w:rPr>
          <w:sz w:val="28"/>
        </w:rPr>
        <w:t>Р</w:t>
      </w:r>
      <w:r w:rsidRPr="00883B94">
        <w:rPr>
          <w:sz w:val="28"/>
        </w:rPr>
        <w:t>егионализации латиноамериканских валютных систем</w:t>
      </w:r>
      <w:r>
        <w:rPr>
          <w:sz w:val="28"/>
        </w:rPr>
        <w:t>: тенденции и перспективы</w:t>
      </w:r>
      <w:r w:rsidR="007D021F" w:rsidRPr="00883B94">
        <w:rPr>
          <w:sz w:val="28"/>
        </w:rPr>
        <w:t xml:space="preserve">. </w:t>
      </w:r>
    </w:p>
    <w:p w:rsidR="00BB2E96" w:rsidRPr="00883B94" w:rsidRDefault="007D021F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883B94">
        <w:rPr>
          <w:sz w:val="28"/>
        </w:rPr>
        <w:t>Сущность и структурные элементы мировой финансовой архитектуры</w:t>
      </w:r>
      <w:r w:rsidR="00BB2E96" w:rsidRPr="00883B94">
        <w:rPr>
          <w:sz w:val="28"/>
        </w:rPr>
        <w:t xml:space="preserve">. </w:t>
      </w:r>
    </w:p>
    <w:p w:rsidR="007D021F" w:rsidRPr="00883B94" w:rsidRDefault="007D021F" w:rsidP="00024264">
      <w:pPr>
        <w:pStyle w:val="a5"/>
        <w:numPr>
          <w:ilvl w:val="0"/>
          <w:numId w:val="5"/>
        </w:numPr>
        <w:tabs>
          <w:tab w:val="left" w:pos="567"/>
          <w:tab w:val="left" w:pos="709"/>
          <w:tab w:val="left" w:pos="1069"/>
          <w:tab w:val="left" w:pos="1070"/>
          <w:tab w:val="left" w:pos="3111"/>
          <w:tab w:val="left" w:pos="5059"/>
          <w:tab w:val="left" w:pos="6827"/>
          <w:tab w:val="left" w:pos="8681"/>
        </w:tabs>
        <w:spacing w:line="276" w:lineRule="auto"/>
        <w:ind w:left="-142" w:right="612" w:firstLine="64"/>
        <w:jc w:val="both"/>
        <w:rPr>
          <w:sz w:val="28"/>
        </w:rPr>
      </w:pPr>
      <w:r w:rsidRPr="00883B94">
        <w:rPr>
          <w:sz w:val="28"/>
        </w:rPr>
        <w:t>Влияние геополитических факторов на трансформацию мировой финансовой архитектуры.</w:t>
      </w:r>
    </w:p>
    <w:p w:rsidR="00BB2E96" w:rsidRPr="00883B94" w:rsidRDefault="00645F2D" w:rsidP="00024264">
      <w:pPr>
        <w:pStyle w:val="a5"/>
        <w:numPr>
          <w:ilvl w:val="0"/>
          <w:numId w:val="5"/>
        </w:numPr>
        <w:tabs>
          <w:tab w:val="left" w:pos="567"/>
          <w:tab w:val="left" w:pos="709"/>
          <w:tab w:val="left" w:pos="1069"/>
          <w:tab w:val="left" w:pos="1070"/>
          <w:tab w:val="left" w:pos="3111"/>
          <w:tab w:val="left" w:pos="5059"/>
          <w:tab w:val="left" w:pos="6827"/>
          <w:tab w:val="left" w:pos="8681"/>
        </w:tabs>
        <w:spacing w:line="276" w:lineRule="auto"/>
        <w:ind w:left="-142" w:right="612" w:firstLine="64"/>
        <w:jc w:val="both"/>
        <w:rPr>
          <w:sz w:val="28"/>
          <w:szCs w:val="28"/>
        </w:rPr>
      </w:pPr>
      <w:r w:rsidRPr="00883B94">
        <w:rPr>
          <w:sz w:val="28"/>
          <w:szCs w:val="28"/>
        </w:rPr>
        <w:t xml:space="preserve">Внутренние и внешние факторы международной конкурентоспособности фунта стерлингов.    </w:t>
      </w:r>
    </w:p>
    <w:p w:rsidR="00BB2E96" w:rsidRPr="00883B94" w:rsidRDefault="00645F2D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883B94">
        <w:rPr>
          <w:sz w:val="28"/>
        </w:rPr>
        <w:t>Роль доллара США в воспроизводстве глобальных торговых и финансовых дисбалансов</w:t>
      </w:r>
      <w:r w:rsidR="00BB2E96" w:rsidRPr="00883B94">
        <w:rPr>
          <w:sz w:val="28"/>
        </w:rPr>
        <w:t xml:space="preserve">.    </w:t>
      </w:r>
    </w:p>
    <w:p w:rsidR="00BB2E96" w:rsidRPr="00883B94" w:rsidRDefault="00E514E7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>
        <w:rPr>
          <w:sz w:val="28"/>
        </w:rPr>
        <w:t>Д</w:t>
      </w:r>
      <w:r w:rsidR="00645F2D" w:rsidRPr="00883B94">
        <w:rPr>
          <w:sz w:val="28"/>
        </w:rPr>
        <w:t>едолларизаци</w:t>
      </w:r>
      <w:r>
        <w:rPr>
          <w:sz w:val="28"/>
        </w:rPr>
        <w:t>я</w:t>
      </w:r>
      <w:r w:rsidR="00645F2D" w:rsidRPr="00883B94">
        <w:rPr>
          <w:sz w:val="28"/>
        </w:rPr>
        <w:t xml:space="preserve"> мировой экономики и мировых финансов</w:t>
      </w:r>
      <w:r>
        <w:rPr>
          <w:sz w:val="28"/>
        </w:rPr>
        <w:t>: тенденции и перспективы</w:t>
      </w:r>
      <w:r w:rsidR="00BB2E96" w:rsidRPr="00883B94">
        <w:rPr>
          <w:sz w:val="28"/>
        </w:rPr>
        <w:t xml:space="preserve">. </w:t>
      </w:r>
    </w:p>
    <w:p w:rsidR="00BB2E96" w:rsidRPr="00883B94" w:rsidRDefault="00274983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883B94">
        <w:rPr>
          <w:sz w:val="28"/>
        </w:rPr>
        <w:t>Сравнительная характеристика роли евро и доллара США в мировой валютно-финансовой системе</w:t>
      </w:r>
      <w:r w:rsidR="00BB2E96" w:rsidRPr="00883B94">
        <w:rPr>
          <w:sz w:val="28"/>
        </w:rPr>
        <w:t xml:space="preserve">. </w:t>
      </w:r>
    </w:p>
    <w:p w:rsidR="00BB2E96" w:rsidRPr="00883B94" w:rsidRDefault="00274983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883B94">
        <w:rPr>
          <w:sz w:val="28"/>
        </w:rPr>
        <w:t>Европейский центральный банк в мировой финансовой архитектуре</w:t>
      </w:r>
      <w:r w:rsidR="00BB2E96" w:rsidRPr="00883B94">
        <w:rPr>
          <w:sz w:val="28"/>
        </w:rPr>
        <w:t xml:space="preserve">. </w:t>
      </w:r>
    </w:p>
    <w:p w:rsidR="00BB2E96" w:rsidRPr="00883B94" w:rsidRDefault="00274983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883B94">
        <w:rPr>
          <w:sz w:val="28"/>
        </w:rPr>
        <w:t>Влияние Брекзит на развитие европейских финансовых рынков</w:t>
      </w:r>
      <w:r w:rsidR="00BB2E96" w:rsidRPr="00883B94">
        <w:rPr>
          <w:sz w:val="28"/>
        </w:rPr>
        <w:t xml:space="preserve">. </w:t>
      </w:r>
    </w:p>
    <w:p w:rsidR="00BB2E96" w:rsidRPr="00883B94" w:rsidRDefault="00BB2E96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883B94">
        <w:rPr>
          <w:sz w:val="28"/>
        </w:rPr>
        <w:t xml:space="preserve">Трансформация модели финансово-экономической интеграции в Евразийском экономическом союзе. </w:t>
      </w:r>
    </w:p>
    <w:p w:rsidR="00BB2E96" w:rsidRPr="00883B94" w:rsidRDefault="00274983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883B94">
        <w:rPr>
          <w:sz w:val="28"/>
        </w:rPr>
        <w:lastRenderedPageBreak/>
        <w:t>Возможности и пределы интернационализации юаня</w:t>
      </w:r>
      <w:r w:rsidR="00BB2E96" w:rsidRPr="00883B94">
        <w:rPr>
          <w:sz w:val="28"/>
        </w:rPr>
        <w:t xml:space="preserve">.   </w:t>
      </w:r>
    </w:p>
    <w:p w:rsidR="00BB2E96" w:rsidRPr="00883B94" w:rsidRDefault="00883B94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  <w:szCs w:val="28"/>
        </w:rPr>
      </w:pPr>
      <w:r w:rsidRPr="00883B94">
        <w:rPr>
          <w:sz w:val="28"/>
          <w:szCs w:val="28"/>
        </w:rPr>
        <w:t>Роль</w:t>
      </w:r>
      <w:r w:rsidR="00274983" w:rsidRPr="00883B94">
        <w:rPr>
          <w:sz w:val="28"/>
          <w:szCs w:val="28"/>
        </w:rPr>
        <w:t xml:space="preserve"> России в </w:t>
      </w:r>
      <w:r w:rsidRPr="00883B94">
        <w:rPr>
          <w:sz w:val="28"/>
          <w:szCs w:val="28"/>
        </w:rPr>
        <w:t>мировой валютно-финансовой системе</w:t>
      </w:r>
      <w:r w:rsidR="00BB2E96" w:rsidRPr="00883B94">
        <w:rPr>
          <w:sz w:val="28"/>
          <w:szCs w:val="28"/>
        </w:rPr>
        <w:t xml:space="preserve">. </w:t>
      </w:r>
    </w:p>
    <w:p w:rsidR="00BB2E96" w:rsidRPr="00883B94" w:rsidRDefault="00274983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  <w:szCs w:val="28"/>
        </w:rPr>
      </w:pPr>
      <w:r w:rsidRPr="00883B94">
        <w:rPr>
          <w:sz w:val="28"/>
          <w:szCs w:val="28"/>
        </w:rPr>
        <w:t>Особенности расчетов в рублях с дружественными и недружественными странами.</w:t>
      </w:r>
    </w:p>
    <w:p w:rsidR="00BB2E96" w:rsidRPr="00883B94" w:rsidRDefault="005E0D68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  <w:szCs w:val="28"/>
        </w:rPr>
      </w:pPr>
      <w:r w:rsidRPr="00883B94">
        <w:rPr>
          <w:sz w:val="28"/>
          <w:szCs w:val="28"/>
        </w:rPr>
        <w:t>Макроэкономические условия интернационализации валют развивающихся стран.</w:t>
      </w:r>
    </w:p>
    <w:p w:rsidR="00BB2E96" w:rsidRPr="00883B94" w:rsidRDefault="005E0D68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  <w:szCs w:val="28"/>
        </w:rPr>
      </w:pPr>
      <w:r w:rsidRPr="00883B94">
        <w:rPr>
          <w:sz w:val="28"/>
          <w:szCs w:val="28"/>
        </w:rPr>
        <w:t>Институциональные условия интернационализации валют развивающихся стран</w:t>
      </w:r>
      <w:r w:rsidR="00BB2E96" w:rsidRPr="00883B94">
        <w:rPr>
          <w:sz w:val="28"/>
          <w:szCs w:val="28"/>
        </w:rPr>
        <w:t xml:space="preserve">. </w:t>
      </w:r>
    </w:p>
    <w:p w:rsidR="00BB2E96" w:rsidRPr="00883B94" w:rsidRDefault="005E0D68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  <w:szCs w:val="28"/>
        </w:rPr>
      </w:pPr>
      <w:r w:rsidRPr="00883B94">
        <w:rPr>
          <w:sz w:val="28"/>
          <w:szCs w:val="28"/>
        </w:rPr>
        <w:t>Структурные условия интернационализации валют развивающихся стран.</w:t>
      </w:r>
    </w:p>
    <w:p w:rsidR="00BB2E96" w:rsidRPr="00883B94" w:rsidRDefault="005E0D68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883B94">
        <w:rPr>
          <w:sz w:val="28"/>
        </w:rPr>
        <w:t>Сравнительные отличия криптовалют от фиа</w:t>
      </w:r>
      <w:r w:rsidR="00883B94" w:rsidRPr="00883B94">
        <w:rPr>
          <w:sz w:val="28"/>
        </w:rPr>
        <w:t>т</w:t>
      </w:r>
      <w:r w:rsidRPr="00883B94">
        <w:rPr>
          <w:sz w:val="28"/>
        </w:rPr>
        <w:t>ных денег и преимущества их использования для широких слоев населения</w:t>
      </w:r>
      <w:r w:rsidR="00BB2E96" w:rsidRPr="00883B94">
        <w:rPr>
          <w:sz w:val="28"/>
        </w:rPr>
        <w:t xml:space="preserve">. </w:t>
      </w:r>
    </w:p>
    <w:p w:rsidR="005E0D68" w:rsidRPr="00883B94" w:rsidRDefault="005E0D68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883B94">
        <w:rPr>
          <w:sz w:val="28"/>
        </w:rPr>
        <w:t>Риски криптоизации денежного обращения.</w:t>
      </w:r>
    </w:p>
    <w:p w:rsidR="005E0D68" w:rsidRPr="00883B94" w:rsidRDefault="005E0D68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883B94">
        <w:rPr>
          <w:sz w:val="28"/>
        </w:rPr>
        <w:t>Особенности современного регулирования криптоактивов.</w:t>
      </w:r>
    </w:p>
    <w:p w:rsidR="005E0D68" w:rsidRPr="00883B94" w:rsidRDefault="00BB2E96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883B94">
        <w:rPr>
          <w:sz w:val="28"/>
        </w:rPr>
        <w:t xml:space="preserve"> </w:t>
      </w:r>
      <w:r w:rsidR="005E0D68" w:rsidRPr="00883B94">
        <w:rPr>
          <w:sz w:val="28"/>
        </w:rPr>
        <w:t>Характеристика современных мировых тенденций создания цифровых валют центральных банков.</w:t>
      </w:r>
    </w:p>
    <w:p w:rsidR="005E0D68" w:rsidRDefault="005E0D68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883B94">
        <w:rPr>
          <w:sz w:val="28"/>
        </w:rPr>
        <w:t>Направления трансформации мировой валютно-финансовой системы.</w:t>
      </w:r>
    </w:p>
    <w:p w:rsidR="00670CE1" w:rsidRDefault="00670CE1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>
        <w:rPr>
          <w:sz w:val="28"/>
        </w:rPr>
        <w:t>Классификация цифровых финансовых активов.</w:t>
      </w:r>
    </w:p>
    <w:p w:rsidR="00670CE1" w:rsidRDefault="00670CE1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670CE1">
        <w:rPr>
          <w:sz w:val="28"/>
        </w:rPr>
        <w:t xml:space="preserve">Особенности регулирования цифровых финансовых активов в России и за рубежом. </w:t>
      </w:r>
    </w:p>
    <w:p w:rsidR="00670CE1" w:rsidRPr="00670CE1" w:rsidRDefault="00670CE1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670CE1">
        <w:rPr>
          <w:sz w:val="28"/>
        </w:rPr>
        <w:t>Одноуровневая и двухуровневая системы ЦВЦБ.</w:t>
      </w:r>
    </w:p>
    <w:p w:rsidR="00670CE1" w:rsidRPr="00670CE1" w:rsidRDefault="00670CE1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670CE1">
        <w:rPr>
          <w:sz w:val="28"/>
        </w:rPr>
        <w:t xml:space="preserve">Особенности цифровизации денежного обращения в Китае. </w:t>
      </w:r>
    </w:p>
    <w:p w:rsidR="00670CE1" w:rsidRPr="00670CE1" w:rsidRDefault="00670CE1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670CE1">
        <w:rPr>
          <w:sz w:val="28"/>
        </w:rPr>
        <w:t xml:space="preserve">Цифровой рубль. </w:t>
      </w:r>
    </w:p>
    <w:p w:rsidR="00670CE1" w:rsidRPr="00670CE1" w:rsidRDefault="00670CE1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670CE1">
        <w:rPr>
          <w:sz w:val="28"/>
        </w:rPr>
        <w:t>Мультиплатформы ЦВЦБ.</w:t>
      </w:r>
    </w:p>
    <w:p w:rsidR="00670CE1" w:rsidRPr="00670CE1" w:rsidRDefault="00670CE1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670CE1">
        <w:rPr>
          <w:sz w:val="28"/>
        </w:rPr>
        <w:t>Классификация цифровых финансовых активов.</w:t>
      </w:r>
    </w:p>
    <w:p w:rsidR="00670CE1" w:rsidRPr="00670CE1" w:rsidRDefault="00670CE1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670CE1">
        <w:rPr>
          <w:sz w:val="28"/>
        </w:rPr>
        <w:t>Тенденции цифровизации финансовых активов.</w:t>
      </w:r>
    </w:p>
    <w:p w:rsidR="00670CE1" w:rsidRPr="00670CE1" w:rsidRDefault="00670CE1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670CE1">
        <w:rPr>
          <w:sz w:val="28"/>
        </w:rPr>
        <w:t>Международный опыт применения цифровых финансовых активов.</w:t>
      </w:r>
    </w:p>
    <w:p w:rsidR="00670CE1" w:rsidRPr="00670CE1" w:rsidRDefault="00670CE1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670CE1">
        <w:rPr>
          <w:sz w:val="28"/>
        </w:rPr>
        <w:t xml:space="preserve">Использование цифровых финансовых активов в международных финансовых механизмах. </w:t>
      </w:r>
    </w:p>
    <w:p w:rsidR="00670CE1" w:rsidRPr="00670CE1" w:rsidRDefault="00670CE1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670CE1">
        <w:rPr>
          <w:sz w:val="28"/>
        </w:rPr>
        <w:t>Дедолларизация международных резервов.</w:t>
      </w:r>
    </w:p>
    <w:p w:rsidR="00670CE1" w:rsidRPr="00670CE1" w:rsidRDefault="00670CE1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670CE1">
        <w:rPr>
          <w:sz w:val="28"/>
        </w:rPr>
        <w:t>Валютно-финансовые инициативы стран БРИКС.</w:t>
      </w:r>
    </w:p>
    <w:p w:rsidR="00670CE1" w:rsidRPr="00670CE1" w:rsidRDefault="00670CE1" w:rsidP="00024264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spacing w:line="276" w:lineRule="auto"/>
        <w:ind w:left="-142" w:firstLine="64"/>
        <w:rPr>
          <w:sz w:val="28"/>
        </w:rPr>
      </w:pPr>
      <w:r w:rsidRPr="00670CE1">
        <w:rPr>
          <w:sz w:val="28"/>
        </w:rPr>
        <w:t>Альтернативные расчетно-платежные системы и механизмы.</w:t>
      </w:r>
    </w:p>
    <w:p w:rsidR="00670CE1" w:rsidRDefault="00670CE1" w:rsidP="00670CE1">
      <w:pPr>
        <w:pStyle w:val="a5"/>
        <w:tabs>
          <w:tab w:val="left" w:pos="567"/>
          <w:tab w:val="left" w:pos="709"/>
        </w:tabs>
        <w:ind w:left="426"/>
        <w:rPr>
          <w:sz w:val="28"/>
        </w:rPr>
      </w:pPr>
    </w:p>
    <w:p w:rsidR="0005426E" w:rsidRDefault="002E0CE7" w:rsidP="0005426E">
      <w:pPr>
        <w:spacing w:after="71" w:line="259" w:lineRule="auto"/>
        <w:jc w:val="both"/>
        <w:rPr>
          <w:b/>
          <w:color w:val="000000" w:themeColor="text1"/>
          <w:sz w:val="28"/>
          <w:lang w:eastAsia="ru-RU"/>
        </w:rPr>
      </w:pPr>
      <w:r>
        <w:rPr>
          <w:b/>
          <w:color w:val="000000" w:themeColor="text1"/>
          <w:sz w:val="28"/>
          <w:lang w:eastAsia="ru-RU"/>
        </w:rPr>
        <w:t xml:space="preserve">            </w:t>
      </w:r>
      <w:r w:rsidR="0005426E">
        <w:rPr>
          <w:b/>
          <w:color w:val="000000" w:themeColor="text1"/>
          <w:sz w:val="28"/>
          <w:lang w:eastAsia="ru-RU"/>
        </w:rPr>
        <w:t>Пример экзаменационного билета для дисциплины с экзаменом</w:t>
      </w:r>
    </w:p>
    <w:p w:rsidR="002E0CE7" w:rsidRDefault="002E0CE7" w:rsidP="0005426E">
      <w:pPr>
        <w:jc w:val="center"/>
        <w:rPr>
          <w:b/>
          <w:color w:val="000000" w:themeColor="text1"/>
          <w:sz w:val="28"/>
          <w:szCs w:val="28"/>
        </w:rPr>
      </w:pPr>
    </w:p>
    <w:p w:rsidR="0005426E" w:rsidRPr="00573823" w:rsidRDefault="0005426E" w:rsidP="0005426E">
      <w:pPr>
        <w:jc w:val="center"/>
        <w:rPr>
          <w:b/>
          <w:color w:val="000000" w:themeColor="text1"/>
          <w:sz w:val="28"/>
          <w:szCs w:val="28"/>
        </w:rPr>
      </w:pPr>
      <w:r w:rsidRPr="00573823">
        <w:rPr>
          <w:b/>
          <w:color w:val="000000" w:themeColor="text1"/>
          <w:sz w:val="28"/>
          <w:szCs w:val="28"/>
        </w:rPr>
        <w:t>Федеральное государственное образовательное бюджетное</w:t>
      </w:r>
    </w:p>
    <w:p w:rsidR="0005426E" w:rsidRPr="00573823" w:rsidRDefault="0005426E" w:rsidP="0005426E">
      <w:pPr>
        <w:jc w:val="center"/>
        <w:rPr>
          <w:b/>
          <w:color w:val="000000" w:themeColor="text1"/>
          <w:sz w:val="28"/>
          <w:szCs w:val="28"/>
        </w:rPr>
      </w:pPr>
      <w:r w:rsidRPr="00573823">
        <w:rPr>
          <w:b/>
          <w:color w:val="000000" w:themeColor="text1"/>
          <w:sz w:val="28"/>
          <w:szCs w:val="28"/>
        </w:rPr>
        <w:t>учреждение высшего образования</w:t>
      </w:r>
    </w:p>
    <w:p w:rsidR="0005426E" w:rsidRPr="00573823" w:rsidRDefault="0005426E" w:rsidP="0005426E">
      <w:pPr>
        <w:jc w:val="center"/>
        <w:rPr>
          <w:b/>
          <w:color w:val="000000" w:themeColor="text1"/>
          <w:sz w:val="28"/>
          <w:szCs w:val="28"/>
        </w:rPr>
      </w:pPr>
      <w:r w:rsidRPr="00573823">
        <w:rPr>
          <w:b/>
          <w:color w:val="000000" w:themeColor="text1"/>
          <w:sz w:val="28"/>
          <w:szCs w:val="28"/>
        </w:rPr>
        <w:t>«Финансовый университет при Правительстве Российской Федерации»</w:t>
      </w:r>
    </w:p>
    <w:p w:rsidR="0005426E" w:rsidRPr="00573823" w:rsidRDefault="0005426E" w:rsidP="0005426E">
      <w:pPr>
        <w:jc w:val="center"/>
        <w:rPr>
          <w:b/>
          <w:color w:val="000000" w:themeColor="text1"/>
          <w:sz w:val="28"/>
          <w:szCs w:val="28"/>
        </w:rPr>
      </w:pPr>
      <w:r w:rsidRPr="00573823">
        <w:rPr>
          <w:b/>
          <w:color w:val="000000" w:themeColor="text1"/>
          <w:sz w:val="28"/>
          <w:szCs w:val="28"/>
        </w:rPr>
        <w:t>(Финансовый университет)</w:t>
      </w:r>
    </w:p>
    <w:p w:rsidR="0005426E" w:rsidRPr="00197315" w:rsidRDefault="0005426E" w:rsidP="0005426E">
      <w:pPr>
        <w:jc w:val="center"/>
        <w:rPr>
          <w:b/>
          <w:color w:val="000000" w:themeColor="text1"/>
          <w:sz w:val="28"/>
          <w:szCs w:val="28"/>
          <w:u w:val="single"/>
        </w:rPr>
      </w:pPr>
      <w:r>
        <w:rPr>
          <w:b/>
          <w:color w:val="000000" w:themeColor="text1"/>
          <w:sz w:val="28"/>
          <w:szCs w:val="28"/>
          <w:u w:val="single"/>
        </w:rPr>
        <w:t>Кафедра</w:t>
      </w:r>
      <w:r w:rsidRPr="00197315">
        <w:rPr>
          <w:b/>
          <w:color w:val="000000" w:themeColor="text1"/>
          <w:sz w:val="28"/>
          <w:szCs w:val="28"/>
          <w:u w:val="single"/>
        </w:rPr>
        <w:t xml:space="preserve"> мировой экономики и мировых финансов</w:t>
      </w:r>
    </w:p>
    <w:p w:rsidR="0005426E" w:rsidRPr="00573823" w:rsidRDefault="0005426E" w:rsidP="0005426E">
      <w:pPr>
        <w:jc w:val="center"/>
        <w:rPr>
          <w:b/>
          <w:i/>
          <w:color w:val="000000" w:themeColor="text1"/>
          <w:sz w:val="28"/>
          <w:szCs w:val="28"/>
          <w:u w:val="single"/>
          <w:shd w:val="clear" w:color="auto" w:fill="FFFFFF"/>
        </w:rPr>
      </w:pPr>
    </w:p>
    <w:p w:rsidR="0005426E" w:rsidRPr="007533FC" w:rsidRDefault="0005426E" w:rsidP="0005426E">
      <w:pPr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Дисциплина:</w:t>
      </w:r>
      <w:r>
        <w:rPr>
          <w:color w:val="000000" w:themeColor="text1"/>
          <w:sz w:val="28"/>
          <w:szCs w:val="28"/>
          <w:shd w:val="clear" w:color="auto" w:fill="FFFFFF"/>
        </w:rPr>
        <w:tab/>
      </w:r>
      <w:r>
        <w:rPr>
          <w:color w:val="000000" w:themeColor="text1"/>
          <w:sz w:val="28"/>
          <w:szCs w:val="28"/>
          <w:shd w:val="clear" w:color="auto" w:fill="FFFFFF"/>
        </w:rPr>
        <w:tab/>
      </w:r>
      <w:r>
        <w:rPr>
          <w:color w:val="000000" w:themeColor="text1"/>
          <w:sz w:val="28"/>
          <w:szCs w:val="28"/>
          <w:shd w:val="clear" w:color="auto" w:fill="FFFFFF"/>
        </w:rPr>
        <w:tab/>
        <w:t>Мировая валютно-финансовая система</w:t>
      </w:r>
    </w:p>
    <w:p w:rsidR="0005426E" w:rsidRPr="00197315" w:rsidRDefault="0005426E" w:rsidP="0005426E">
      <w:pPr>
        <w:pStyle w:val="ae"/>
        <w:spacing w:before="0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</w:pPr>
      <w:r w:rsidRPr="0019731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lastRenderedPageBreak/>
        <w:t xml:space="preserve">Направление </w:t>
      </w:r>
    </w:p>
    <w:p w:rsidR="0005426E" w:rsidRPr="00197315" w:rsidRDefault="0005426E" w:rsidP="0005426E">
      <w:pPr>
        <w:pStyle w:val="ae"/>
        <w:spacing w:before="0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</w:pPr>
      <w:r w:rsidRPr="0019731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t>подготовки: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tab/>
        <w:t>38.04.01 «Экономика»</w:t>
      </w:r>
    </w:p>
    <w:p w:rsidR="00ED5B21" w:rsidRDefault="00ED5B21" w:rsidP="003A3282">
      <w:pPr>
        <w:shd w:val="clear" w:color="auto" w:fill="FFFFFF"/>
        <w:spacing w:line="276" w:lineRule="auto"/>
        <w:rPr>
          <w:color w:val="000000" w:themeColor="text1"/>
          <w:sz w:val="28"/>
          <w:szCs w:val="28"/>
          <w:shd w:val="clear" w:color="auto" w:fill="FFFFFF"/>
          <w:lang w:eastAsia="zh-CN"/>
        </w:rPr>
      </w:pPr>
      <w:r>
        <w:rPr>
          <w:color w:val="000000" w:themeColor="text1"/>
          <w:sz w:val="28"/>
          <w:szCs w:val="28"/>
          <w:shd w:val="clear" w:color="auto" w:fill="FFFFFF"/>
          <w:lang w:eastAsia="zh-CN"/>
        </w:rPr>
        <w:t xml:space="preserve">Направленность </w:t>
      </w:r>
      <w:r>
        <w:rPr>
          <w:color w:val="000000" w:themeColor="text1"/>
          <w:sz w:val="28"/>
          <w:szCs w:val="28"/>
          <w:shd w:val="clear" w:color="auto" w:fill="FFFFFF"/>
          <w:lang w:eastAsia="zh-CN"/>
        </w:rPr>
        <w:tab/>
      </w:r>
      <w:r>
        <w:rPr>
          <w:color w:val="000000" w:themeColor="text1"/>
          <w:sz w:val="28"/>
          <w:szCs w:val="28"/>
          <w:shd w:val="clear" w:color="auto" w:fill="FFFFFF"/>
          <w:lang w:eastAsia="zh-CN"/>
        </w:rPr>
        <w:tab/>
      </w:r>
      <w:r>
        <w:rPr>
          <w:color w:val="000000" w:themeColor="text1"/>
          <w:sz w:val="28"/>
          <w:szCs w:val="28"/>
          <w:shd w:val="clear" w:color="auto" w:fill="FFFFFF"/>
          <w:lang w:eastAsia="zh-CN"/>
        </w:rPr>
        <w:tab/>
      </w:r>
      <w:r w:rsidRPr="007533FC">
        <w:rPr>
          <w:color w:val="000000" w:themeColor="text1"/>
          <w:sz w:val="28"/>
          <w:szCs w:val="28"/>
          <w:shd w:val="clear" w:color="auto" w:fill="FFFFFF"/>
          <w:lang w:eastAsia="zh-CN"/>
        </w:rPr>
        <w:t>«</w:t>
      </w:r>
      <w:r w:rsidRPr="00CE6B5D">
        <w:rPr>
          <w:sz w:val="28"/>
          <w:szCs w:val="28"/>
        </w:rPr>
        <w:t>Международны</w:t>
      </w:r>
      <w:r>
        <w:rPr>
          <w:sz w:val="28"/>
          <w:szCs w:val="28"/>
        </w:rPr>
        <w:t>е финансы/International Finance»</w:t>
      </w:r>
    </w:p>
    <w:p w:rsidR="003A3282" w:rsidRPr="001C5C50" w:rsidRDefault="00ED5B21" w:rsidP="003A3282">
      <w:pPr>
        <w:shd w:val="clear" w:color="auto" w:fill="FFFFFF"/>
        <w:spacing w:line="276" w:lineRule="auto"/>
        <w:rPr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  <w:lang w:eastAsia="zh-CN"/>
        </w:rPr>
        <w:t>программы</w:t>
      </w:r>
      <w:r w:rsidR="003A3282">
        <w:rPr>
          <w:color w:val="000000" w:themeColor="text1"/>
          <w:sz w:val="28"/>
          <w:szCs w:val="28"/>
          <w:shd w:val="clear" w:color="auto" w:fill="FFFFFF"/>
          <w:lang w:eastAsia="zh-CN"/>
        </w:rPr>
        <w:t>:</w:t>
      </w:r>
      <w:r w:rsidR="0005426E">
        <w:rPr>
          <w:color w:val="000000" w:themeColor="text1"/>
          <w:sz w:val="28"/>
          <w:szCs w:val="28"/>
          <w:shd w:val="clear" w:color="auto" w:fill="FFFFFF"/>
          <w:lang w:eastAsia="zh-CN"/>
        </w:rPr>
        <w:tab/>
      </w:r>
    </w:p>
    <w:p w:rsidR="003A3282" w:rsidRDefault="003A3282" w:rsidP="003A3282">
      <w:pPr>
        <w:shd w:val="clear" w:color="auto" w:fill="FFFFFF"/>
        <w:adjustRightInd w:val="0"/>
        <w:ind w:left="28"/>
        <w:jc w:val="center"/>
        <w:rPr>
          <w:rFonts w:eastAsia="Calibri"/>
          <w:i/>
          <w:sz w:val="28"/>
          <w:szCs w:val="28"/>
        </w:rPr>
      </w:pPr>
    </w:p>
    <w:p w:rsidR="002425C3" w:rsidRPr="002E0CE7" w:rsidRDefault="00F65CDF" w:rsidP="002E0CE7">
      <w:pPr>
        <w:jc w:val="center"/>
        <w:rPr>
          <w:b/>
          <w:sz w:val="26"/>
          <w:szCs w:val="26"/>
        </w:rPr>
      </w:pPr>
      <w:bookmarkStart w:id="33" w:name="_Toc124249906"/>
      <w:r w:rsidRPr="002E0CE7">
        <w:rPr>
          <w:b/>
          <w:sz w:val="28"/>
          <w:szCs w:val="28"/>
        </w:rPr>
        <w:t>ЭКЗАМЕНАЦИОННЫЙ</w:t>
      </w:r>
      <w:r w:rsidRPr="002E0CE7">
        <w:rPr>
          <w:b/>
          <w:sz w:val="26"/>
          <w:szCs w:val="26"/>
        </w:rPr>
        <w:t xml:space="preserve"> БИЛЕТ № __</w:t>
      </w:r>
      <w:bookmarkEnd w:id="33"/>
    </w:p>
    <w:p w:rsidR="002425C3" w:rsidRPr="002A0FCF" w:rsidRDefault="002425C3" w:rsidP="0063478D">
      <w:pPr>
        <w:rPr>
          <w:b/>
          <w:sz w:val="26"/>
          <w:szCs w:val="26"/>
        </w:rPr>
      </w:pPr>
    </w:p>
    <w:p w:rsidR="00670CE1" w:rsidRDefault="002E0CE7" w:rsidP="00D527E5">
      <w:pPr>
        <w:tabs>
          <w:tab w:val="left" w:pos="567"/>
          <w:tab w:val="left" w:pos="709"/>
        </w:tabs>
        <w:rPr>
          <w:sz w:val="28"/>
        </w:rPr>
      </w:pPr>
      <w:r>
        <w:rPr>
          <w:sz w:val="28"/>
        </w:rPr>
        <w:t>1.</w:t>
      </w:r>
      <w:r w:rsidR="00670CE1" w:rsidRPr="00670CE1">
        <w:rPr>
          <w:sz w:val="28"/>
        </w:rPr>
        <w:t>Макроэкономические условия интернационализации валют развивающихся стран.</w:t>
      </w:r>
    </w:p>
    <w:p w:rsidR="00670CE1" w:rsidRDefault="002E0CE7" w:rsidP="0063478D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670CE1" w:rsidRPr="00670CE1">
        <w:rPr>
          <w:sz w:val="28"/>
          <w:szCs w:val="28"/>
        </w:rPr>
        <w:t>Дедолларизация международных резервов.</w:t>
      </w:r>
    </w:p>
    <w:p w:rsidR="002425C3" w:rsidRPr="00883B94" w:rsidRDefault="002E0CE7" w:rsidP="0063478D">
      <w:pPr>
        <w:rPr>
          <w:b/>
          <w:sz w:val="26"/>
          <w:szCs w:val="26"/>
        </w:rPr>
      </w:pPr>
      <w:r>
        <w:rPr>
          <w:sz w:val="26"/>
          <w:szCs w:val="26"/>
        </w:rPr>
        <w:t>3.</w:t>
      </w:r>
      <w:r w:rsidR="002425C3" w:rsidRPr="00883B94">
        <w:rPr>
          <w:sz w:val="26"/>
          <w:szCs w:val="26"/>
        </w:rPr>
        <w:t>Практическое задание:</w:t>
      </w:r>
    </w:p>
    <w:p w:rsidR="00DD321A" w:rsidRPr="00883B94" w:rsidRDefault="009755A6" w:rsidP="0063478D">
      <w:pPr>
        <w:rPr>
          <w:sz w:val="26"/>
          <w:szCs w:val="26"/>
        </w:rPr>
      </w:pPr>
      <w:r w:rsidRPr="009755A6">
        <w:rPr>
          <w:sz w:val="26"/>
          <w:szCs w:val="26"/>
        </w:rPr>
        <w:t>Проанализируйте структуру и поясните мотивы санкционных мер, направленных против валютно-финансовой системы России</w:t>
      </w:r>
      <w:r w:rsidR="00D527E5" w:rsidRPr="00883B94">
        <w:rPr>
          <w:sz w:val="26"/>
          <w:szCs w:val="26"/>
        </w:rPr>
        <w:t>.</w:t>
      </w:r>
    </w:p>
    <w:p w:rsidR="00DD321A" w:rsidRDefault="00DD321A" w:rsidP="0063478D">
      <w:pPr>
        <w:rPr>
          <w:sz w:val="26"/>
          <w:szCs w:val="26"/>
        </w:rPr>
      </w:pPr>
    </w:p>
    <w:p w:rsidR="00C63EC0" w:rsidRPr="000823AD" w:rsidRDefault="00C63EC0" w:rsidP="00C63EC0">
      <w:pPr>
        <w:widowControl/>
        <w:tabs>
          <w:tab w:val="left" w:pos="708"/>
        </w:tabs>
        <w:autoSpaceDE/>
        <w:autoSpaceDN/>
        <w:spacing w:line="276" w:lineRule="auto"/>
        <w:ind w:firstLine="709"/>
        <w:jc w:val="both"/>
        <w:rPr>
          <w:rFonts w:eastAsia="Arial Unicode MS"/>
          <w:b/>
          <w:sz w:val="28"/>
          <w:szCs w:val="28"/>
          <w:lang w:eastAsia="ru-RU"/>
        </w:rPr>
      </w:pPr>
      <w:r w:rsidRPr="000823AD">
        <w:rPr>
          <w:rFonts w:eastAsia="Arial Unicode MS"/>
          <w:b/>
          <w:sz w:val="28"/>
          <w:szCs w:val="28"/>
          <w:lang w:eastAsia="ru-RU"/>
        </w:rPr>
        <w:t>Структура экзаменационного билета и распределение баллов</w:t>
      </w:r>
    </w:p>
    <w:p w:rsidR="00C63EC0" w:rsidRPr="000823AD" w:rsidRDefault="00C63EC0" w:rsidP="00C63EC0">
      <w:pPr>
        <w:widowControl/>
        <w:tabs>
          <w:tab w:val="left" w:pos="708"/>
        </w:tabs>
        <w:autoSpaceDE/>
        <w:autoSpaceDN/>
        <w:spacing w:line="276" w:lineRule="auto"/>
        <w:ind w:firstLine="709"/>
        <w:jc w:val="both"/>
        <w:rPr>
          <w:rFonts w:eastAsia="Arial Unicode MS"/>
          <w:bCs/>
          <w:sz w:val="28"/>
          <w:szCs w:val="28"/>
          <w:lang w:eastAsia="ru-RU"/>
        </w:rPr>
      </w:pPr>
      <w:r w:rsidRPr="000823AD">
        <w:rPr>
          <w:rFonts w:eastAsia="Arial Unicode MS"/>
          <w:bCs/>
          <w:sz w:val="28"/>
          <w:szCs w:val="28"/>
          <w:lang w:eastAsia="ru-RU"/>
        </w:rPr>
        <w:t>1)</w:t>
      </w:r>
      <w:r w:rsidRPr="000823AD">
        <w:rPr>
          <w:rFonts w:eastAsia="Arial Unicode MS"/>
          <w:bCs/>
          <w:sz w:val="28"/>
          <w:szCs w:val="28"/>
          <w:lang w:eastAsia="ru-RU"/>
        </w:rPr>
        <w:tab/>
        <w:t>Теоретический вопрос (20 баллов)</w:t>
      </w:r>
    </w:p>
    <w:p w:rsidR="00C63EC0" w:rsidRPr="000823AD" w:rsidRDefault="00C63EC0" w:rsidP="00C63EC0">
      <w:pPr>
        <w:widowControl/>
        <w:tabs>
          <w:tab w:val="left" w:pos="708"/>
        </w:tabs>
        <w:autoSpaceDE/>
        <w:autoSpaceDN/>
        <w:spacing w:line="276" w:lineRule="auto"/>
        <w:ind w:firstLine="709"/>
        <w:jc w:val="both"/>
        <w:rPr>
          <w:rFonts w:eastAsia="Arial Unicode MS"/>
          <w:bCs/>
          <w:sz w:val="28"/>
          <w:szCs w:val="28"/>
          <w:lang w:eastAsia="ru-RU"/>
        </w:rPr>
      </w:pPr>
      <w:r w:rsidRPr="000823AD">
        <w:rPr>
          <w:rFonts w:eastAsia="Arial Unicode MS"/>
          <w:bCs/>
          <w:sz w:val="28"/>
          <w:szCs w:val="28"/>
          <w:lang w:eastAsia="ru-RU"/>
        </w:rPr>
        <w:t>2)</w:t>
      </w:r>
      <w:r w:rsidRPr="000823AD">
        <w:rPr>
          <w:rFonts w:eastAsia="Arial Unicode MS"/>
          <w:bCs/>
          <w:sz w:val="28"/>
          <w:szCs w:val="28"/>
          <w:lang w:eastAsia="ru-RU"/>
        </w:rPr>
        <w:tab/>
        <w:t>Теоретический вопрос (20 баллов)</w:t>
      </w:r>
    </w:p>
    <w:p w:rsidR="00C63EC0" w:rsidRPr="0063478D" w:rsidRDefault="00C63EC0" w:rsidP="0063478D">
      <w:pPr>
        <w:widowControl/>
        <w:tabs>
          <w:tab w:val="left" w:pos="708"/>
        </w:tabs>
        <w:autoSpaceDE/>
        <w:autoSpaceDN/>
        <w:spacing w:line="276" w:lineRule="auto"/>
        <w:ind w:firstLine="709"/>
        <w:jc w:val="both"/>
        <w:rPr>
          <w:rFonts w:eastAsia="Arial Unicode MS"/>
          <w:bCs/>
          <w:sz w:val="28"/>
          <w:szCs w:val="28"/>
          <w:lang w:eastAsia="ru-RU"/>
        </w:rPr>
      </w:pPr>
      <w:r w:rsidRPr="000823AD">
        <w:rPr>
          <w:rFonts w:eastAsia="Arial Unicode MS"/>
          <w:bCs/>
          <w:sz w:val="28"/>
          <w:szCs w:val="28"/>
          <w:lang w:eastAsia="ru-RU"/>
        </w:rPr>
        <w:t>3)</w:t>
      </w:r>
      <w:r w:rsidRPr="000823AD">
        <w:rPr>
          <w:rFonts w:eastAsia="Arial Unicode MS"/>
          <w:bCs/>
          <w:sz w:val="28"/>
          <w:szCs w:val="28"/>
          <w:lang w:eastAsia="ru-RU"/>
        </w:rPr>
        <w:tab/>
        <w:t>Практическое задание (20 баллов)</w:t>
      </w:r>
    </w:p>
    <w:p w:rsidR="0063478D" w:rsidRDefault="0063478D" w:rsidP="0063478D">
      <w:pPr>
        <w:rPr>
          <w:b/>
        </w:rPr>
      </w:pPr>
      <w:bookmarkStart w:id="34" w:name="_Toc124249907"/>
    </w:p>
    <w:p w:rsidR="00755098" w:rsidRDefault="00755098" w:rsidP="0063478D">
      <w:pPr>
        <w:rPr>
          <w:b/>
        </w:rPr>
      </w:pPr>
    </w:p>
    <w:p w:rsidR="00877AD9" w:rsidRPr="0063478D" w:rsidRDefault="006E789C" w:rsidP="0063478D">
      <w:pPr>
        <w:rPr>
          <w:b/>
          <w:sz w:val="28"/>
          <w:szCs w:val="28"/>
        </w:rPr>
      </w:pPr>
      <w:r w:rsidRPr="0063478D">
        <w:rPr>
          <w:b/>
          <w:sz w:val="28"/>
          <w:szCs w:val="28"/>
        </w:rPr>
        <w:t>Методические материалы, определяющие процедуры оценивания</w:t>
      </w:r>
      <w:r w:rsidRPr="0063478D">
        <w:rPr>
          <w:b/>
          <w:spacing w:val="-67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знаний,</w:t>
      </w:r>
      <w:r w:rsidRPr="0063478D">
        <w:rPr>
          <w:b/>
          <w:spacing w:val="-2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умений</w:t>
      </w:r>
      <w:r w:rsidRPr="0063478D">
        <w:rPr>
          <w:b/>
          <w:spacing w:val="-1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и</w:t>
      </w:r>
      <w:r w:rsidRPr="0063478D">
        <w:rPr>
          <w:b/>
          <w:spacing w:val="-2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владений</w:t>
      </w:r>
      <w:bookmarkEnd w:id="34"/>
    </w:p>
    <w:p w:rsidR="00304122" w:rsidRDefault="006E789C" w:rsidP="00BF181B">
      <w:pPr>
        <w:pStyle w:val="a3"/>
        <w:spacing w:before="51"/>
        <w:ind w:left="-142" w:firstLine="707"/>
      </w:pPr>
      <w:r w:rsidRPr="000823AD">
        <w:t>Соответствующие</w:t>
      </w:r>
      <w:r w:rsidRPr="000823AD">
        <w:rPr>
          <w:spacing w:val="4"/>
        </w:rPr>
        <w:t xml:space="preserve"> </w:t>
      </w:r>
      <w:r w:rsidRPr="000823AD">
        <w:t>приказы, распоряжения</w:t>
      </w:r>
      <w:r w:rsidRPr="000823AD">
        <w:rPr>
          <w:spacing w:val="1"/>
        </w:rPr>
        <w:t xml:space="preserve"> </w:t>
      </w:r>
      <w:r w:rsidRPr="000823AD">
        <w:t>ректората</w:t>
      </w:r>
      <w:r w:rsidRPr="000823AD">
        <w:rPr>
          <w:spacing w:val="4"/>
        </w:rPr>
        <w:t xml:space="preserve"> </w:t>
      </w:r>
      <w:r w:rsidRPr="000823AD">
        <w:t>о</w:t>
      </w:r>
      <w:r w:rsidRPr="000823AD">
        <w:rPr>
          <w:spacing w:val="1"/>
        </w:rPr>
        <w:t xml:space="preserve"> </w:t>
      </w:r>
      <w:r w:rsidRPr="000823AD">
        <w:t>контроле</w:t>
      </w:r>
      <w:r w:rsidRPr="000823AD">
        <w:rPr>
          <w:spacing w:val="3"/>
        </w:rPr>
        <w:t xml:space="preserve"> </w:t>
      </w:r>
      <w:r w:rsidRPr="000823AD">
        <w:t>уровня</w:t>
      </w:r>
      <w:r w:rsidRPr="000823AD">
        <w:rPr>
          <w:spacing w:val="-67"/>
        </w:rPr>
        <w:t xml:space="preserve"> </w:t>
      </w:r>
      <w:r w:rsidRPr="000823AD">
        <w:t>освоения</w:t>
      </w:r>
      <w:r w:rsidRPr="000823AD">
        <w:rPr>
          <w:spacing w:val="-4"/>
        </w:rPr>
        <w:t xml:space="preserve"> </w:t>
      </w:r>
      <w:r w:rsidRPr="000823AD">
        <w:t>дисциплин</w:t>
      </w:r>
      <w:r w:rsidRPr="000823AD">
        <w:rPr>
          <w:spacing w:val="-1"/>
        </w:rPr>
        <w:t xml:space="preserve"> </w:t>
      </w:r>
      <w:r w:rsidRPr="000823AD">
        <w:t>и</w:t>
      </w:r>
      <w:r w:rsidRPr="000823AD">
        <w:rPr>
          <w:spacing w:val="-1"/>
        </w:rPr>
        <w:t xml:space="preserve"> </w:t>
      </w:r>
      <w:r w:rsidRPr="000823AD">
        <w:t>сформированности</w:t>
      </w:r>
      <w:r w:rsidRPr="000823AD">
        <w:rPr>
          <w:spacing w:val="-1"/>
        </w:rPr>
        <w:t xml:space="preserve"> </w:t>
      </w:r>
      <w:r w:rsidRPr="000823AD">
        <w:t>компетенций</w:t>
      </w:r>
      <w:r w:rsidRPr="000823AD">
        <w:rPr>
          <w:spacing w:val="-1"/>
        </w:rPr>
        <w:t xml:space="preserve"> </w:t>
      </w:r>
      <w:r w:rsidRPr="000823AD">
        <w:t>студентов.</w:t>
      </w:r>
    </w:p>
    <w:p w:rsidR="00BF181B" w:rsidRDefault="00BF181B" w:rsidP="00BF181B">
      <w:pPr>
        <w:pStyle w:val="a3"/>
        <w:spacing w:before="51"/>
        <w:ind w:left="-142" w:firstLine="707"/>
      </w:pPr>
    </w:p>
    <w:p w:rsidR="00BF181B" w:rsidRDefault="00BF181B" w:rsidP="00BF181B">
      <w:pPr>
        <w:pStyle w:val="a3"/>
        <w:spacing w:before="51"/>
        <w:ind w:left="-142" w:firstLine="707"/>
      </w:pPr>
    </w:p>
    <w:p w:rsidR="00877AD9" w:rsidRDefault="006E789C" w:rsidP="00BF181B">
      <w:pPr>
        <w:pStyle w:val="1"/>
        <w:numPr>
          <w:ilvl w:val="0"/>
          <w:numId w:val="9"/>
        </w:numPr>
        <w:spacing w:before="205" w:line="276" w:lineRule="auto"/>
        <w:ind w:left="0" w:right="926" w:hanging="12"/>
        <w:jc w:val="both"/>
      </w:pPr>
      <w:bookmarkStart w:id="35" w:name="_Toc124249908"/>
      <w:bookmarkStart w:id="36" w:name="_Toc193199430"/>
      <w:r w:rsidRPr="000823AD">
        <w:t>Перечень основной и дополнительной учебной литературы,</w:t>
      </w:r>
      <w:r w:rsidRPr="000823AD">
        <w:rPr>
          <w:spacing w:val="-67"/>
        </w:rPr>
        <w:t xml:space="preserve"> </w:t>
      </w:r>
      <w:r w:rsidRPr="000823AD">
        <w:t>необходимой</w:t>
      </w:r>
      <w:r w:rsidRPr="000823AD">
        <w:rPr>
          <w:spacing w:val="-2"/>
        </w:rPr>
        <w:t xml:space="preserve"> </w:t>
      </w:r>
      <w:r w:rsidRPr="000823AD">
        <w:t>для</w:t>
      </w:r>
      <w:r w:rsidRPr="000823AD">
        <w:rPr>
          <w:spacing w:val="-2"/>
        </w:rPr>
        <w:t xml:space="preserve"> </w:t>
      </w:r>
      <w:r w:rsidRPr="000823AD">
        <w:t>освоения</w:t>
      </w:r>
      <w:r w:rsidRPr="000823AD">
        <w:rPr>
          <w:spacing w:val="-2"/>
        </w:rPr>
        <w:t xml:space="preserve"> </w:t>
      </w:r>
      <w:r w:rsidRPr="000823AD">
        <w:t>дисциплины</w:t>
      </w:r>
      <w:bookmarkEnd w:id="35"/>
      <w:bookmarkEnd w:id="36"/>
    </w:p>
    <w:p w:rsidR="000E78B4" w:rsidRPr="000E78B4" w:rsidRDefault="000E78B4" w:rsidP="0063478D">
      <w:pPr>
        <w:pStyle w:val="a3"/>
        <w:spacing w:line="316" w:lineRule="exact"/>
        <w:ind w:left="1081"/>
      </w:pPr>
    </w:p>
    <w:p w:rsidR="0063478D" w:rsidRDefault="0063478D" w:rsidP="000E78B4">
      <w:pPr>
        <w:pStyle w:val="a3"/>
        <w:spacing w:line="316" w:lineRule="exact"/>
        <w:ind w:left="142"/>
        <w:rPr>
          <w:b/>
        </w:rPr>
      </w:pPr>
      <w:r w:rsidRPr="00BF181B">
        <w:rPr>
          <w:b/>
        </w:rPr>
        <w:t>Основная</w:t>
      </w:r>
      <w:r w:rsidRPr="00BF181B">
        <w:rPr>
          <w:b/>
          <w:spacing w:val="-3"/>
        </w:rPr>
        <w:t xml:space="preserve"> </w:t>
      </w:r>
      <w:r w:rsidRPr="00BF181B">
        <w:rPr>
          <w:b/>
        </w:rPr>
        <w:t>литература</w:t>
      </w:r>
    </w:p>
    <w:p w:rsidR="00D82E53" w:rsidRDefault="00D82E53" w:rsidP="000E78B4">
      <w:pPr>
        <w:pStyle w:val="a3"/>
        <w:spacing w:line="316" w:lineRule="exact"/>
        <w:ind w:left="142"/>
        <w:rPr>
          <w:b/>
        </w:rPr>
      </w:pPr>
    </w:p>
    <w:p w:rsidR="00D82E53" w:rsidRDefault="00D82E53" w:rsidP="00D82E53">
      <w:pPr>
        <w:pStyle w:val="a5"/>
        <w:numPr>
          <w:ilvl w:val="0"/>
          <w:numId w:val="4"/>
        </w:numPr>
        <w:tabs>
          <w:tab w:val="left" w:pos="285"/>
        </w:tabs>
        <w:ind w:left="0" w:firstLine="64"/>
        <w:jc w:val="both"/>
        <w:rPr>
          <w:sz w:val="28"/>
          <w:szCs w:val="28"/>
        </w:rPr>
      </w:pPr>
      <w:r>
        <w:rPr>
          <w:sz w:val="28"/>
          <w:szCs w:val="28"/>
        </w:rPr>
        <w:t>Кузнецов, А. В.</w:t>
      </w:r>
      <w:r w:rsidRPr="00FA02B0">
        <w:rPr>
          <w:sz w:val="28"/>
          <w:szCs w:val="28"/>
        </w:rPr>
        <w:t xml:space="preserve"> Мир</w:t>
      </w:r>
      <w:r>
        <w:rPr>
          <w:sz w:val="28"/>
          <w:szCs w:val="28"/>
        </w:rPr>
        <w:t>овая валютно-финансовая система</w:t>
      </w:r>
      <w:r w:rsidRPr="00FA02B0">
        <w:rPr>
          <w:sz w:val="28"/>
          <w:szCs w:val="28"/>
        </w:rPr>
        <w:t>: уче</w:t>
      </w:r>
      <w:r>
        <w:rPr>
          <w:sz w:val="28"/>
          <w:szCs w:val="28"/>
        </w:rPr>
        <w:t>бник / А. В. Кузнецов. — Москва</w:t>
      </w:r>
      <w:r w:rsidRPr="00FA02B0">
        <w:rPr>
          <w:sz w:val="28"/>
          <w:szCs w:val="28"/>
        </w:rPr>
        <w:t xml:space="preserve">: КноРус, 2024. — 488 с. — ISBN 978-5-406-12653-0. — </w:t>
      </w:r>
      <w:r>
        <w:rPr>
          <w:sz w:val="28"/>
          <w:szCs w:val="28"/>
        </w:rPr>
        <w:t xml:space="preserve">ЭБС </w:t>
      </w:r>
      <w:r w:rsidRPr="00481A5B">
        <w:rPr>
          <w:sz w:val="28"/>
          <w:szCs w:val="28"/>
        </w:rPr>
        <w:t xml:space="preserve">BOOK.ru. — </w:t>
      </w:r>
      <w:r w:rsidRPr="00FA02B0">
        <w:rPr>
          <w:sz w:val="28"/>
          <w:szCs w:val="28"/>
        </w:rPr>
        <w:t xml:space="preserve">URL: https://book.ru/book/952304 (дата </w:t>
      </w:r>
      <w:r>
        <w:rPr>
          <w:sz w:val="28"/>
          <w:szCs w:val="28"/>
        </w:rPr>
        <w:t>обращения: 12.03.2025). — Текст</w:t>
      </w:r>
      <w:r w:rsidRPr="00FA02B0">
        <w:rPr>
          <w:sz w:val="28"/>
          <w:szCs w:val="28"/>
        </w:rPr>
        <w:t>: электронный.</w:t>
      </w:r>
    </w:p>
    <w:p w:rsidR="00D82E53" w:rsidRDefault="00D82E53" w:rsidP="00D82E53">
      <w:pPr>
        <w:pStyle w:val="a5"/>
        <w:numPr>
          <w:ilvl w:val="0"/>
          <w:numId w:val="4"/>
        </w:numPr>
        <w:tabs>
          <w:tab w:val="left" w:pos="285"/>
        </w:tabs>
        <w:ind w:left="0" w:firstLine="6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A02B0">
        <w:rPr>
          <w:sz w:val="28"/>
          <w:szCs w:val="28"/>
        </w:rPr>
        <w:t>Перспективы трансформации современной мировой ва</w:t>
      </w:r>
      <w:r>
        <w:rPr>
          <w:sz w:val="28"/>
          <w:szCs w:val="28"/>
        </w:rPr>
        <w:t>лютно-финансовой системы</w:t>
      </w:r>
      <w:r w:rsidRPr="00FA02B0">
        <w:rPr>
          <w:sz w:val="28"/>
          <w:szCs w:val="28"/>
        </w:rPr>
        <w:t>: монография / И. А. Балюк, П. В. Ал</w:t>
      </w:r>
      <w:r>
        <w:rPr>
          <w:sz w:val="28"/>
          <w:szCs w:val="28"/>
        </w:rPr>
        <w:t>ексеев, В. Ю. Барабанов [и др.]</w:t>
      </w:r>
      <w:r w:rsidRPr="00FA02B0">
        <w:rPr>
          <w:sz w:val="28"/>
          <w:szCs w:val="28"/>
        </w:rPr>
        <w:t>; под общ. ред. Е. С. Со</w:t>
      </w:r>
      <w:r>
        <w:rPr>
          <w:sz w:val="28"/>
          <w:szCs w:val="28"/>
        </w:rPr>
        <w:t>коловой, И. А. Балюка. — Москва</w:t>
      </w:r>
      <w:r w:rsidRPr="00FA02B0">
        <w:rPr>
          <w:sz w:val="28"/>
          <w:szCs w:val="28"/>
        </w:rPr>
        <w:t xml:space="preserve">: КноРус, 2024. — 186 с. — ISBN 978-5-406-11862-7. </w:t>
      </w:r>
      <w:r w:rsidRPr="00481A5B">
        <w:rPr>
          <w:sz w:val="28"/>
          <w:szCs w:val="28"/>
        </w:rPr>
        <w:t xml:space="preserve">— ЭБС BOOK.ru. — </w:t>
      </w:r>
      <w:r w:rsidRPr="00FA02B0">
        <w:rPr>
          <w:sz w:val="28"/>
          <w:szCs w:val="28"/>
        </w:rPr>
        <w:t>URL: https://book.ru/book/949917 (дата обращения: 12.0</w:t>
      </w:r>
      <w:r>
        <w:rPr>
          <w:sz w:val="28"/>
          <w:szCs w:val="28"/>
        </w:rPr>
        <w:t>3.2025). — Текст</w:t>
      </w:r>
      <w:r w:rsidRPr="00FA02B0">
        <w:rPr>
          <w:sz w:val="28"/>
          <w:szCs w:val="28"/>
        </w:rPr>
        <w:t>: электронный.</w:t>
      </w:r>
    </w:p>
    <w:p w:rsidR="00D82E53" w:rsidRDefault="00D82E53" w:rsidP="00D82E53">
      <w:pPr>
        <w:pStyle w:val="a5"/>
        <w:numPr>
          <w:ilvl w:val="0"/>
          <w:numId w:val="4"/>
        </w:numPr>
        <w:tabs>
          <w:tab w:val="left" w:pos="285"/>
        </w:tabs>
        <w:ind w:left="0" w:firstLine="6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A02B0">
        <w:rPr>
          <w:sz w:val="28"/>
          <w:szCs w:val="28"/>
        </w:rPr>
        <w:t>Поливалютный ста</w:t>
      </w:r>
      <w:r>
        <w:rPr>
          <w:sz w:val="28"/>
          <w:szCs w:val="28"/>
        </w:rPr>
        <w:t>ндарт и мировой финансовый рынок</w:t>
      </w:r>
      <w:r w:rsidRPr="00FA02B0">
        <w:rPr>
          <w:sz w:val="28"/>
          <w:szCs w:val="28"/>
        </w:rPr>
        <w:t xml:space="preserve"> : монография / под ред. А. В. Кузн</w:t>
      </w:r>
      <w:r>
        <w:rPr>
          <w:sz w:val="28"/>
          <w:szCs w:val="28"/>
        </w:rPr>
        <w:t>ецова, Л. В. Крыловой. — Москва</w:t>
      </w:r>
      <w:r w:rsidRPr="00FA02B0">
        <w:rPr>
          <w:sz w:val="28"/>
          <w:szCs w:val="28"/>
        </w:rPr>
        <w:t xml:space="preserve">: ИНФРА-М, 2024. — 208 с. — (Научная мысль). - </w:t>
      </w:r>
      <w:r>
        <w:rPr>
          <w:sz w:val="28"/>
          <w:szCs w:val="28"/>
        </w:rPr>
        <w:t>ISBN 978-5-16-017746-5. –</w:t>
      </w:r>
      <w:r w:rsidRPr="00FA02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ЭБС </w:t>
      </w:r>
      <w:r w:rsidRPr="00481A5B">
        <w:rPr>
          <w:sz w:val="28"/>
          <w:szCs w:val="28"/>
        </w:rPr>
        <w:t xml:space="preserve">ZNANIUM. - </w:t>
      </w:r>
      <w:r w:rsidRPr="00FA02B0">
        <w:rPr>
          <w:sz w:val="28"/>
          <w:szCs w:val="28"/>
        </w:rPr>
        <w:t xml:space="preserve">URL: https://znanium.ru/catalog/product/1894489 </w:t>
      </w:r>
      <w:r>
        <w:rPr>
          <w:sz w:val="28"/>
          <w:szCs w:val="28"/>
        </w:rPr>
        <w:t xml:space="preserve">(дата обращения: 12.03.2025). </w:t>
      </w:r>
      <w:r w:rsidRPr="00481A5B">
        <w:rPr>
          <w:sz w:val="28"/>
          <w:szCs w:val="28"/>
        </w:rPr>
        <w:t>- Текст: электронный.</w:t>
      </w:r>
    </w:p>
    <w:p w:rsidR="00D82E53" w:rsidRPr="00481A5B" w:rsidRDefault="00D82E53" w:rsidP="00D82E53">
      <w:pPr>
        <w:pStyle w:val="a5"/>
        <w:numPr>
          <w:ilvl w:val="0"/>
          <w:numId w:val="4"/>
        </w:numPr>
        <w:tabs>
          <w:tab w:val="left" w:pos="285"/>
        </w:tabs>
        <w:ind w:left="0" w:firstLine="6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481A5B">
        <w:rPr>
          <w:sz w:val="28"/>
          <w:szCs w:val="28"/>
        </w:rPr>
        <w:t>Цибулина, А. Н., Валютная интеграция в мире: учебник / А. Н. Цибулина. — Москва: КноРус, 2023. — 220 с. — ISBN 978-5-406-10658-7. — ЭБС BOOK.ru. — URL: https://book.ru/book/947112 (дата обращения: 12.03.2025). — Текст: электронный.</w:t>
      </w:r>
    </w:p>
    <w:p w:rsidR="00BF181B" w:rsidRPr="000E78B4" w:rsidRDefault="00BF181B" w:rsidP="00D82E53">
      <w:pPr>
        <w:pStyle w:val="a3"/>
        <w:spacing w:line="316" w:lineRule="exact"/>
        <w:ind w:left="1081"/>
      </w:pPr>
    </w:p>
    <w:p w:rsidR="00D35FE1" w:rsidRDefault="00D35FE1" w:rsidP="00D35FE1">
      <w:pPr>
        <w:ind w:right="614"/>
        <w:jc w:val="both"/>
        <w:rPr>
          <w:b/>
          <w:sz w:val="28"/>
        </w:rPr>
      </w:pPr>
      <w:r w:rsidRPr="00D35FE1">
        <w:rPr>
          <w:b/>
          <w:sz w:val="28"/>
        </w:rPr>
        <w:t>Дополнительная литература</w:t>
      </w:r>
    </w:p>
    <w:p w:rsidR="001675E4" w:rsidRDefault="001675E4" w:rsidP="00D35FE1">
      <w:pPr>
        <w:ind w:right="614"/>
        <w:jc w:val="both"/>
        <w:rPr>
          <w:b/>
          <w:sz w:val="28"/>
        </w:rPr>
      </w:pPr>
    </w:p>
    <w:p w:rsidR="001675E4" w:rsidRDefault="001675E4" w:rsidP="001675E4">
      <w:pPr>
        <w:pStyle w:val="a3"/>
        <w:spacing w:before="1"/>
        <w:ind w:left="0"/>
        <w:jc w:val="both"/>
      </w:pPr>
      <w:r>
        <w:t>5.</w:t>
      </w:r>
      <w:r>
        <w:tab/>
        <w:t xml:space="preserve"> Мировые финансы: структура и анализ мировых рынков : учебник и практикум для вузов / М. А. Эскиндаров [и др.] ; под общей редакцией М. А. Эскиндарова, Е. А. Звоновой. — Москва : Издательство Юрайт, 2025. — 409 с. — (Высшее образование). — ISBN 978-5-534-17687-2.  —  Образовательная платформа Юрайт [сайт]. — URL: https://urait.ru/bcode/561586 (дата обращения: 12.03.2025). — Текст : электронный.</w:t>
      </w:r>
    </w:p>
    <w:p w:rsidR="001675E4" w:rsidRDefault="001675E4" w:rsidP="001675E4">
      <w:pPr>
        <w:pStyle w:val="a3"/>
        <w:spacing w:before="1"/>
        <w:ind w:left="0"/>
        <w:jc w:val="both"/>
      </w:pPr>
      <w:r>
        <w:t>6.</w:t>
      </w:r>
      <w:r>
        <w:tab/>
        <w:t xml:space="preserve"> Мировые финансы: регулирование и оценка конъюнктуры мировых рынков : учебник и практикум для вузов / под общей редакцией М. А. Эскиндарова, Е. А. Звоновой. — Москва : Издательство Юрайт, 2025. — 270 с. — (Высшее образование). — ISBN 978-5-534-17688-9. —  Образовательная платформа Юрайт [сайт]. — URL: https://urait.ru/bcode/561587 (дата обращения: 12.03.2025). — Текст : электронный.</w:t>
      </w:r>
    </w:p>
    <w:p w:rsidR="00DC445D" w:rsidRPr="00DC445D" w:rsidRDefault="001675E4" w:rsidP="001675E4">
      <w:pPr>
        <w:pStyle w:val="a3"/>
        <w:spacing w:before="1"/>
        <w:ind w:left="0"/>
        <w:jc w:val="both"/>
      </w:pPr>
      <w:r>
        <w:t>7.</w:t>
      </w:r>
      <w:r>
        <w:tab/>
        <w:t xml:space="preserve"> Россия в мировой финансовой архитектуре: монография / под ред. А.В. Кузнецова, Л.В. Крыловой. — Москва: ИНФРА-М, 2023. — 203 с. — (Научная мысль). — DOI 10.12737/1984071. - ISBN 978-5-16-018355-8. – ЭБС ZNANIUM. - URL: https://znanium.ru/catalog/product/1984071 (дата обращения: 12.03.2025). - Текст: электронный.</w:t>
      </w:r>
    </w:p>
    <w:p w:rsidR="00C2303A" w:rsidRDefault="00C2303A" w:rsidP="0063478D">
      <w:pPr>
        <w:pStyle w:val="1"/>
      </w:pPr>
      <w:bookmarkStart w:id="37" w:name="_Toc193199431"/>
    </w:p>
    <w:p w:rsidR="0063478D" w:rsidRDefault="0063478D" w:rsidP="003C4E1F">
      <w:pPr>
        <w:pStyle w:val="1"/>
        <w:ind w:left="0"/>
      </w:pPr>
      <w:r w:rsidRPr="00FF6B5D">
        <w:t>9. Перечень ресурсов информационно-телекоммуникационной сети «Интернет», необходимых для освоения дисциплины</w:t>
      </w:r>
      <w:bookmarkEnd w:id="37"/>
    </w:p>
    <w:p w:rsidR="003C4E1F" w:rsidRPr="00FF6B5D" w:rsidRDefault="003C4E1F" w:rsidP="0063478D">
      <w:pPr>
        <w:pStyle w:val="1"/>
        <w:rPr>
          <w:b w:val="0"/>
        </w:rPr>
      </w:pPr>
    </w:p>
    <w:p w:rsidR="00B60219" w:rsidRPr="009664F2" w:rsidRDefault="00B60219" w:rsidP="00B60219">
      <w:pPr>
        <w:contextualSpacing/>
        <w:jc w:val="both"/>
        <w:rPr>
          <w:sz w:val="26"/>
          <w:szCs w:val="26"/>
        </w:rPr>
      </w:pPr>
      <w:bookmarkStart w:id="38" w:name="_Toc124250496"/>
      <w:bookmarkStart w:id="39" w:name="_Toc124249909"/>
      <w:r w:rsidRPr="00522927">
        <w:rPr>
          <w:sz w:val="28"/>
          <w:szCs w:val="28"/>
        </w:rPr>
        <w:t>1.</w:t>
      </w:r>
      <w:r w:rsidRPr="00522927">
        <w:rPr>
          <w:sz w:val="28"/>
          <w:szCs w:val="28"/>
        </w:rPr>
        <w:tab/>
      </w:r>
      <w:r w:rsidRPr="009664F2">
        <w:rPr>
          <w:sz w:val="26"/>
          <w:szCs w:val="26"/>
          <w:lang w:val="en-US"/>
        </w:rPr>
        <w:t>http</w:t>
      </w:r>
      <w:r w:rsidRPr="009664F2">
        <w:rPr>
          <w:sz w:val="26"/>
          <w:szCs w:val="26"/>
        </w:rPr>
        <w:t>://</w:t>
      </w:r>
      <w:r w:rsidRPr="009664F2">
        <w:rPr>
          <w:sz w:val="26"/>
          <w:szCs w:val="26"/>
          <w:lang w:val="en-US"/>
        </w:rPr>
        <w:t>www</w:t>
      </w:r>
      <w:r w:rsidRPr="009664F2">
        <w:rPr>
          <w:sz w:val="26"/>
          <w:szCs w:val="26"/>
        </w:rPr>
        <w:t>.</w:t>
      </w:r>
      <w:r w:rsidRPr="009664F2">
        <w:rPr>
          <w:sz w:val="26"/>
          <w:szCs w:val="26"/>
          <w:lang w:val="en-US"/>
        </w:rPr>
        <w:t>cb</w:t>
      </w:r>
      <w:r w:rsidRPr="009664F2">
        <w:rPr>
          <w:sz w:val="26"/>
          <w:szCs w:val="26"/>
        </w:rPr>
        <w:t>r.ru</w:t>
      </w:r>
    </w:p>
    <w:p w:rsidR="00B60219" w:rsidRPr="009664F2" w:rsidRDefault="00B60219" w:rsidP="00B60219">
      <w:pPr>
        <w:contextualSpacing/>
        <w:jc w:val="both"/>
        <w:rPr>
          <w:sz w:val="26"/>
          <w:szCs w:val="26"/>
        </w:rPr>
      </w:pPr>
      <w:r w:rsidRPr="009664F2">
        <w:rPr>
          <w:sz w:val="26"/>
          <w:szCs w:val="26"/>
        </w:rPr>
        <w:t>2.</w:t>
      </w:r>
      <w:r w:rsidRPr="009664F2">
        <w:rPr>
          <w:sz w:val="26"/>
          <w:szCs w:val="26"/>
        </w:rPr>
        <w:tab/>
        <w:t>http://www.micex.ru</w:t>
      </w:r>
    </w:p>
    <w:p w:rsidR="00B60219" w:rsidRPr="009664F2" w:rsidRDefault="00B60219" w:rsidP="00B60219">
      <w:pPr>
        <w:contextualSpacing/>
        <w:jc w:val="both"/>
        <w:rPr>
          <w:sz w:val="26"/>
          <w:szCs w:val="26"/>
        </w:rPr>
      </w:pPr>
      <w:r w:rsidRPr="009664F2">
        <w:rPr>
          <w:sz w:val="26"/>
          <w:szCs w:val="26"/>
        </w:rPr>
        <w:t>3.</w:t>
      </w:r>
      <w:r w:rsidRPr="009664F2">
        <w:rPr>
          <w:sz w:val="26"/>
          <w:szCs w:val="26"/>
        </w:rPr>
        <w:tab/>
        <w:t xml:space="preserve">http://www.cbonds.ru </w:t>
      </w:r>
    </w:p>
    <w:p w:rsidR="00B60219" w:rsidRPr="009664F2" w:rsidRDefault="00B60219" w:rsidP="00B60219">
      <w:pPr>
        <w:contextualSpacing/>
        <w:jc w:val="both"/>
        <w:rPr>
          <w:sz w:val="26"/>
          <w:szCs w:val="26"/>
        </w:rPr>
      </w:pPr>
      <w:r w:rsidRPr="009664F2">
        <w:rPr>
          <w:sz w:val="26"/>
          <w:szCs w:val="26"/>
        </w:rPr>
        <w:t>4.</w:t>
      </w:r>
      <w:r w:rsidRPr="009664F2">
        <w:rPr>
          <w:sz w:val="26"/>
          <w:szCs w:val="26"/>
        </w:rPr>
        <w:tab/>
        <w:t>http://www.minfin.ru</w:t>
      </w:r>
    </w:p>
    <w:p w:rsidR="00B60219" w:rsidRPr="009664F2" w:rsidRDefault="00B60219" w:rsidP="00B60219">
      <w:pPr>
        <w:contextualSpacing/>
        <w:jc w:val="both"/>
        <w:rPr>
          <w:sz w:val="26"/>
          <w:szCs w:val="26"/>
          <w:lang w:val="en-US"/>
        </w:rPr>
      </w:pPr>
      <w:r w:rsidRPr="009664F2">
        <w:rPr>
          <w:sz w:val="26"/>
          <w:szCs w:val="26"/>
          <w:lang w:val="en-US"/>
        </w:rPr>
        <w:t>5.</w:t>
      </w:r>
      <w:r w:rsidRPr="009664F2">
        <w:rPr>
          <w:sz w:val="26"/>
          <w:szCs w:val="26"/>
          <w:lang w:val="en-US"/>
        </w:rPr>
        <w:tab/>
        <w:t>http://www.imf.org</w:t>
      </w:r>
    </w:p>
    <w:p w:rsidR="00B60219" w:rsidRPr="009664F2" w:rsidRDefault="00B60219" w:rsidP="00B60219">
      <w:pPr>
        <w:contextualSpacing/>
        <w:jc w:val="both"/>
        <w:rPr>
          <w:sz w:val="26"/>
          <w:szCs w:val="26"/>
          <w:lang w:val="en-US"/>
        </w:rPr>
      </w:pPr>
      <w:r w:rsidRPr="009664F2">
        <w:rPr>
          <w:sz w:val="26"/>
          <w:szCs w:val="26"/>
          <w:lang w:val="en-US"/>
        </w:rPr>
        <w:t>6.</w:t>
      </w:r>
      <w:r w:rsidRPr="009664F2">
        <w:rPr>
          <w:sz w:val="26"/>
          <w:szCs w:val="26"/>
          <w:lang w:val="en-US"/>
        </w:rPr>
        <w:tab/>
        <w:t>htt</w:t>
      </w:r>
      <w:r w:rsidRPr="009664F2">
        <w:rPr>
          <w:sz w:val="26"/>
          <w:szCs w:val="26"/>
        </w:rPr>
        <w:t>р</w:t>
      </w:r>
      <w:r w:rsidRPr="009664F2">
        <w:rPr>
          <w:sz w:val="26"/>
          <w:szCs w:val="26"/>
          <w:lang w:val="en-US"/>
        </w:rPr>
        <w:t>://www. banker. ru</w:t>
      </w:r>
    </w:p>
    <w:p w:rsidR="00B60219" w:rsidRPr="009664F2" w:rsidRDefault="00B60219" w:rsidP="00B60219">
      <w:pPr>
        <w:contextualSpacing/>
        <w:jc w:val="both"/>
        <w:rPr>
          <w:sz w:val="26"/>
          <w:szCs w:val="26"/>
          <w:lang w:val="en-US"/>
        </w:rPr>
      </w:pPr>
      <w:r w:rsidRPr="009664F2">
        <w:rPr>
          <w:sz w:val="26"/>
          <w:szCs w:val="26"/>
          <w:lang w:val="en-US"/>
        </w:rPr>
        <w:t>7.</w:t>
      </w:r>
      <w:r w:rsidRPr="009664F2">
        <w:rPr>
          <w:sz w:val="26"/>
          <w:szCs w:val="26"/>
          <w:lang w:val="en-US"/>
        </w:rPr>
        <w:tab/>
        <w:t>htt</w:t>
      </w:r>
      <w:r w:rsidRPr="009664F2">
        <w:rPr>
          <w:sz w:val="26"/>
          <w:szCs w:val="26"/>
        </w:rPr>
        <w:t>р</w:t>
      </w:r>
      <w:r w:rsidRPr="009664F2">
        <w:rPr>
          <w:sz w:val="26"/>
          <w:szCs w:val="26"/>
          <w:lang w:val="en-US"/>
        </w:rPr>
        <w:t>://www. credits. ru</w:t>
      </w:r>
    </w:p>
    <w:p w:rsidR="00B60219" w:rsidRPr="009664F2" w:rsidRDefault="00B60219" w:rsidP="00B60219">
      <w:pPr>
        <w:contextualSpacing/>
        <w:jc w:val="both"/>
        <w:rPr>
          <w:sz w:val="26"/>
          <w:szCs w:val="26"/>
          <w:lang w:val="en-US"/>
        </w:rPr>
      </w:pPr>
      <w:r w:rsidRPr="009664F2">
        <w:rPr>
          <w:sz w:val="26"/>
          <w:szCs w:val="26"/>
          <w:lang w:val="en-US"/>
        </w:rPr>
        <w:t>8.</w:t>
      </w:r>
      <w:r w:rsidRPr="009664F2">
        <w:rPr>
          <w:sz w:val="26"/>
          <w:szCs w:val="26"/>
          <w:lang w:val="en-US"/>
        </w:rPr>
        <w:tab/>
        <w:t>htt</w:t>
      </w:r>
      <w:r w:rsidRPr="009664F2">
        <w:rPr>
          <w:sz w:val="26"/>
          <w:szCs w:val="26"/>
        </w:rPr>
        <w:t>р</w:t>
      </w:r>
      <w:r w:rsidRPr="009664F2">
        <w:rPr>
          <w:sz w:val="26"/>
          <w:szCs w:val="26"/>
          <w:lang w:val="en-US"/>
        </w:rPr>
        <w:t xml:space="preserve">://www. advis.ru. </w:t>
      </w:r>
    </w:p>
    <w:p w:rsidR="00B60219" w:rsidRPr="009664F2" w:rsidRDefault="00B60219" w:rsidP="00B60219">
      <w:pPr>
        <w:contextualSpacing/>
        <w:jc w:val="both"/>
        <w:rPr>
          <w:sz w:val="26"/>
          <w:szCs w:val="26"/>
          <w:lang w:val="en-US"/>
        </w:rPr>
      </w:pPr>
      <w:r w:rsidRPr="009664F2">
        <w:rPr>
          <w:sz w:val="26"/>
          <w:szCs w:val="26"/>
          <w:lang w:val="en-US"/>
        </w:rPr>
        <w:t>9.</w:t>
      </w:r>
      <w:r w:rsidRPr="009664F2">
        <w:rPr>
          <w:sz w:val="26"/>
          <w:szCs w:val="26"/>
          <w:lang w:val="en-US"/>
        </w:rPr>
        <w:tab/>
        <w:t>htt</w:t>
      </w:r>
      <w:r w:rsidRPr="009664F2">
        <w:rPr>
          <w:sz w:val="26"/>
          <w:szCs w:val="26"/>
        </w:rPr>
        <w:t>р</w:t>
      </w:r>
      <w:r w:rsidRPr="009664F2">
        <w:rPr>
          <w:sz w:val="26"/>
          <w:szCs w:val="26"/>
          <w:lang w:val="en-US"/>
        </w:rPr>
        <w:t>://www.worldbank.org</w:t>
      </w:r>
    </w:p>
    <w:p w:rsidR="00B60219" w:rsidRPr="007231C7" w:rsidRDefault="00B60219" w:rsidP="00B60219">
      <w:pPr>
        <w:contextualSpacing/>
        <w:jc w:val="both"/>
        <w:rPr>
          <w:sz w:val="26"/>
          <w:szCs w:val="26"/>
        </w:rPr>
      </w:pPr>
      <w:r w:rsidRPr="007231C7">
        <w:rPr>
          <w:sz w:val="26"/>
          <w:szCs w:val="26"/>
        </w:rPr>
        <w:t>10.</w:t>
      </w:r>
      <w:r w:rsidRPr="007231C7">
        <w:rPr>
          <w:sz w:val="26"/>
          <w:szCs w:val="26"/>
        </w:rPr>
        <w:tab/>
      </w:r>
      <w:r w:rsidRPr="009664F2">
        <w:rPr>
          <w:sz w:val="26"/>
          <w:szCs w:val="26"/>
          <w:lang w:val="en-US"/>
        </w:rPr>
        <w:t>http</w:t>
      </w:r>
      <w:r w:rsidRPr="007231C7">
        <w:rPr>
          <w:sz w:val="26"/>
          <w:szCs w:val="26"/>
        </w:rPr>
        <w:t>://</w:t>
      </w:r>
      <w:r w:rsidRPr="009664F2">
        <w:rPr>
          <w:sz w:val="26"/>
          <w:szCs w:val="26"/>
          <w:lang w:val="en-US"/>
        </w:rPr>
        <w:t>www</w:t>
      </w:r>
      <w:r w:rsidRPr="007231C7">
        <w:rPr>
          <w:sz w:val="26"/>
          <w:szCs w:val="26"/>
        </w:rPr>
        <w:t>.</w:t>
      </w:r>
      <w:r w:rsidRPr="009664F2">
        <w:rPr>
          <w:sz w:val="26"/>
          <w:szCs w:val="26"/>
          <w:lang w:val="en-US"/>
        </w:rPr>
        <w:t>libertarium</w:t>
      </w:r>
      <w:r w:rsidRPr="007231C7">
        <w:rPr>
          <w:sz w:val="26"/>
          <w:szCs w:val="26"/>
        </w:rPr>
        <w:t>.</w:t>
      </w:r>
      <w:r w:rsidRPr="009664F2">
        <w:rPr>
          <w:sz w:val="26"/>
          <w:szCs w:val="26"/>
          <w:lang w:val="en-US"/>
        </w:rPr>
        <w:t>ru</w:t>
      </w:r>
      <w:r w:rsidRPr="007231C7">
        <w:rPr>
          <w:sz w:val="26"/>
          <w:szCs w:val="26"/>
        </w:rPr>
        <w:t>/</w:t>
      </w:r>
      <w:r w:rsidRPr="009664F2">
        <w:rPr>
          <w:sz w:val="26"/>
          <w:szCs w:val="26"/>
          <w:lang w:val="en-US"/>
        </w:rPr>
        <w:t>library</w:t>
      </w:r>
    </w:p>
    <w:p w:rsidR="00B60219" w:rsidRPr="009664F2" w:rsidRDefault="00B60219" w:rsidP="00B60219">
      <w:pPr>
        <w:contextualSpacing/>
        <w:jc w:val="both"/>
        <w:rPr>
          <w:sz w:val="26"/>
          <w:szCs w:val="26"/>
        </w:rPr>
      </w:pPr>
      <w:r w:rsidRPr="009664F2">
        <w:rPr>
          <w:sz w:val="26"/>
          <w:szCs w:val="26"/>
        </w:rPr>
        <w:t>11.</w:t>
      </w:r>
      <w:r w:rsidRPr="009664F2">
        <w:rPr>
          <w:sz w:val="26"/>
          <w:szCs w:val="26"/>
        </w:rPr>
        <w:tab/>
        <w:t>http://org.fa.ru. – Информационно-образовательный портал</w:t>
      </w:r>
    </w:p>
    <w:p w:rsidR="00B60219" w:rsidRPr="009664F2" w:rsidRDefault="00B60219" w:rsidP="00B60219">
      <w:pPr>
        <w:contextualSpacing/>
        <w:jc w:val="both"/>
        <w:rPr>
          <w:sz w:val="26"/>
          <w:szCs w:val="26"/>
        </w:rPr>
      </w:pPr>
      <w:r w:rsidRPr="009664F2">
        <w:rPr>
          <w:sz w:val="26"/>
          <w:szCs w:val="26"/>
        </w:rPr>
        <w:t>12.</w:t>
      </w:r>
      <w:r w:rsidRPr="009664F2">
        <w:rPr>
          <w:sz w:val="26"/>
          <w:szCs w:val="26"/>
        </w:rPr>
        <w:tab/>
        <w:t>Электронные ресурсы Библиотечно-информационного комплекса Финуниверситета:</w:t>
      </w:r>
    </w:p>
    <w:p w:rsidR="00B60219" w:rsidRPr="006C352E" w:rsidRDefault="00B60219" w:rsidP="00B60219">
      <w:pPr>
        <w:pStyle w:val="a5"/>
        <w:numPr>
          <w:ilvl w:val="0"/>
          <w:numId w:val="34"/>
        </w:numPr>
        <w:adjustRightInd w:val="0"/>
        <w:contextualSpacing/>
        <w:jc w:val="both"/>
        <w:rPr>
          <w:sz w:val="26"/>
          <w:szCs w:val="26"/>
        </w:rPr>
      </w:pPr>
      <w:r w:rsidRPr="006C352E">
        <w:rPr>
          <w:sz w:val="26"/>
          <w:szCs w:val="26"/>
        </w:rPr>
        <w:t>Электронная библиотека Финансового университета (ЭБ) http://elib.fa.ru/</w:t>
      </w:r>
    </w:p>
    <w:p w:rsidR="00B60219" w:rsidRPr="006C352E" w:rsidRDefault="00B60219" w:rsidP="00B60219">
      <w:pPr>
        <w:pStyle w:val="a5"/>
        <w:numPr>
          <w:ilvl w:val="0"/>
          <w:numId w:val="34"/>
        </w:numPr>
        <w:adjustRightInd w:val="0"/>
        <w:contextualSpacing/>
        <w:jc w:val="both"/>
        <w:rPr>
          <w:sz w:val="26"/>
          <w:szCs w:val="26"/>
        </w:rPr>
      </w:pPr>
      <w:r w:rsidRPr="006C352E">
        <w:rPr>
          <w:sz w:val="26"/>
          <w:szCs w:val="26"/>
        </w:rPr>
        <w:t>Электронно-библиотечная система BOOK.RU http://www.book.ru</w:t>
      </w:r>
    </w:p>
    <w:p w:rsidR="00B60219" w:rsidRPr="006C352E" w:rsidRDefault="00B60219" w:rsidP="00B60219">
      <w:pPr>
        <w:pStyle w:val="a5"/>
        <w:numPr>
          <w:ilvl w:val="0"/>
          <w:numId w:val="34"/>
        </w:numPr>
        <w:adjustRightInd w:val="0"/>
        <w:contextualSpacing/>
        <w:jc w:val="both"/>
        <w:rPr>
          <w:sz w:val="26"/>
          <w:szCs w:val="26"/>
        </w:rPr>
      </w:pPr>
      <w:r w:rsidRPr="006C352E">
        <w:rPr>
          <w:sz w:val="26"/>
          <w:szCs w:val="26"/>
        </w:rPr>
        <w:t>Электронно-библиотечная система «Университетская библиотека ОНЛАЙН» http://biblioclub.ru/</w:t>
      </w:r>
    </w:p>
    <w:p w:rsidR="00B60219" w:rsidRPr="006C352E" w:rsidRDefault="00B60219" w:rsidP="00B60219">
      <w:pPr>
        <w:pStyle w:val="a5"/>
        <w:numPr>
          <w:ilvl w:val="0"/>
          <w:numId w:val="34"/>
        </w:numPr>
        <w:adjustRightInd w:val="0"/>
        <w:contextualSpacing/>
        <w:jc w:val="both"/>
        <w:rPr>
          <w:sz w:val="26"/>
          <w:szCs w:val="26"/>
        </w:rPr>
      </w:pPr>
      <w:r w:rsidRPr="006C352E">
        <w:rPr>
          <w:sz w:val="26"/>
          <w:szCs w:val="26"/>
        </w:rPr>
        <w:t>Электронно-библиотечная система Znanium http://www.znanium.ru/</w:t>
      </w:r>
    </w:p>
    <w:p w:rsidR="00B60219" w:rsidRPr="006C352E" w:rsidRDefault="00B60219" w:rsidP="00B60219">
      <w:pPr>
        <w:pStyle w:val="a5"/>
        <w:numPr>
          <w:ilvl w:val="0"/>
          <w:numId w:val="34"/>
        </w:numPr>
        <w:adjustRightInd w:val="0"/>
        <w:contextualSpacing/>
        <w:jc w:val="both"/>
        <w:rPr>
          <w:sz w:val="26"/>
          <w:szCs w:val="26"/>
        </w:rPr>
      </w:pPr>
      <w:r w:rsidRPr="006C352E">
        <w:rPr>
          <w:sz w:val="26"/>
          <w:szCs w:val="26"/>
        </w:rPr>
        <w:t>Электронно-библиотечная система издательства «ЮРАЙТ» https://urait.ru/</w:t>
      </w:r>
    </w:p>
    <w:p w:rsidR="00B60219" w:rsidRPr="006C352E" w:rsidRDefault="00B60219" w:rsidP="00B60219">
      <w:pPr>
        <w:pStyle w:val="a5"/>
        <w:numPr>
          <w:ilvl w:val="0"/>
          <w:numId w:val="34"/>
        </w:numPr>
        <w:adjustRightInd w:val="0"/>
        <w:contextualSpacing/>
        <w:jc w:val="both"/>
        <w:rPr>
          <w:sz w:val="26"/>
          <w:szCs w:val="26"/>
        </w:rPr>
      </w:pPr>
      <w:r w:rsidRPr="006C352E">
        <w:rPr>
          <w:sz w:val="26"/>
          <w:szCs w:val="26"/>
        </w:rPr>
        <w:t xml:space="preserve">Электронно-библиотечная система издательства Проспект </w:t>
      </w:r>
      <w:r w:rsidRPr="006C352E">
        <w:rPr>
          <w:sz w:val="26"/>
          <w:szCs w:val="26"/>
        </w:rPr>
        <w:lastRenderedPageBreak/>
        <w:t>http://ebs.prospekt.org/books</w:t>
      </w:r>
    </w:p>
    <w:p w:rsidR="00B60219" w:rsidRPr="006C352E" w:rsidRDefault="00B60219" w:rsidP="00B60219">
      <w:pPr>
        <w:pStyle w:val="a5"/>
        <w:numPr>
          <w:ilvl w:val="0"/>
          <w:numId w:val="34"/>
        </w:numPr>
        <w:adjustRightInd w:val="0"/>
        <w:contextualSpacing/>
        <w:jc w:val="both"/>
        <w:rPr>
          <w:sz w:val="26"/>
          <w:szCs w:val="26"/>
        </w:rPr>
      </w:pPr>
      <w:r w:rsidRPr="006C352E">
        <w:rPr>
          <w:sz w:val="26"/>
          <w:szCs w:val="26"/>
        </w:rPr>
        <w:t>Электронно-библиотечная система издательства Лань https://e.lanbook.com/</w:t>
      </w:r>
    </w:p>
    <w:p w:rsidR="00B60219" w:rsidRPr="006C352E" w:rsidRDefault="00B60219" w:rsidP="00B60219">
      <w:pPr>
        <w:pStyle w:val="a5"/>
        <w:numPr>
          <w:ilvl w:val="0"/>
          <w:numId w:val="34"/>
        </w:numPr>
        <w:adjustRightInd w:val="0"/>
        <w:contextualSpacing/>
        <w:jc w:val="both"/>
        <w:rPr>
          <w:sz w:val="26"/>
          <w:szCs w:val="26"/>
        </w:rPr>
      </w:pPr>
      <w:r w:rsidRPr="006C352E">
        <w:rPr>
          <w:sz w:val="26"/>
          <w:szCs w:val="26"/>
        </w:rPr>
        <w:t>Деловая онлайн-библиотека Alpina Digital http://lib.alpinadigital.ru/</w:t>
      </w:r>
    </w:p>
    <w:p w:rsidR="00B60219" w:rsidRPr="006C352E" w:rsidRDefault="00B60219" w:rsidP="00B60219">
      <w:pPr>
        <w:pStyle w:val="a5"/>
        <w:numPr>
          <w:ilvl w:val="0"/>
          <w:numId w:val="34"/>
        </w:numPr>
        <w:adjustRightInd w:val="0"/>
        <w:contextualSpacing/>
        <w:jc w:val="both"/>
        <w:rPr>
          <w:sz w:val="26"/>
          <w:szCs w:val="26"/>
        </w:rPr>
      </w:pPr>
      <w:r w:rsidRPr="006C352E">
        <w:rPr>
          <w:sz w:val="26"/>
          <w:szCs w:val="26"/>
        </w:rPr>
        <w:t>Электронная библиотека Издательского дома «Гребенников» https://grebennikon.ru/</w:t>
      </w:r>
    </w:p>
    <w:p w:rsidR="00B60219" w:rsidRPr="006C352E" w:rsidRDefault="00B60219" w:rsidP="00B60219">
      <w:pPr>
        <w:pStyle w:val="a5"/>
        <w:numPr>
          <w:ilvl w:val="0"/>
          <w:numId w:val="34"/>
        </w:numPr>
        <w:adjustRightInd w:val="0"/>
        <w:contextualSpacing/>
        <w:jc w:val="both"/>
        <w:rPr>
          <w:sz w:val="26"/>
          <w:szCs w:val="26"/>
        </w:rPr>
      </w:pPr>
      <w:r w:rsidRPr="006C352E">
        <w:rPr>
          <w:sz w:val="26"/>
          <w:szCs w:val="26"/>
        </w:rPr>
        <w:t xml:space="preserve">Научная электронная библиотека eLibrary.ru http://elibrary.ru  </w:t>
      </w:r>
    </w:p>
    <w:p w:rsidR="00B60219" w:rsidRPr="006C352E" w:rsidRDefault="00B60219" w:rsidP="00B60219">
      <w:pPr>
        <w:pStyle w:val="a5"/>
        <w:numPr>
          <w:ilvl w:val="0"/>
          <w:numId w:val="34"/>
        </w:numPr>
        <w:adjustRightInd w:val="0"/>
        <w:contextualSpacing/>
        <w:jc w:val="both"/>
        <w:rPr>
          <w:sz w:val="26"/>
          <w:szCs w:val="26"/>
        </w:rPr>
      </w:pPr>
      <w:r w:rsidRPr="006C352E">
        <w:rPr>
          <w:sz w:val="26"/>
          <w:szCs w:val="26"/>
        </w:rPr>
        <w:t>Национальная электронная библиотека http://нэб.рф/</w:t>
      </w:r>
    </w:p>
    <w:p w:rsidR="00B60219" w:rsidRPr="006C352E" w:rsidRDefault="00B60219" w:rsidP="00B60219">
      <w:pPr>
        <w:pStyle w:val="a5"/>
        <w:numPr>
          <w:ilvl w:val="0"/>
          <w:numId w:val="34"/>
        </w:numPr>
        <w:adjustRightInd w:val="0"/>
        <w:contextualSpacing/>
        <w:jc w:val="both"/>
        <w:rPr>
          <w:sz w:val="26"/>
          <w:szCs w:val="26"/>
        </w:rPr>
      </w:pPr>
      <w:r w:rsidRPr="006C352E">
        <w:rPr>
          <w:sz w:val="26"/>
          <w:szCs w:val="26"/>
        </w:rPr>
        <w:t>Информационная система «Континент-WWW» http://continent-online.com/</w:t>
      </w:r>
    </w:p>
    <w:p w:rsidR="00B60219" w:rsidRPr="006C352E" w:rsidRDefault="00B60219" w:rsidP="00B60219">
      <w:pPr>
        <w:pStyle w:val="a5"/>
        <w:numPr>
          <w:ilvl w:val="0"/>
          <w:numId w:val="34"/>
        </w:numPr>
        <w:adjustRightInd w:val="0"/>
        <w:contextualSpacing/>
        <w:jc w:val="both"/>
        <w:rPr>
          <w:sz w:val="26"/>
          <w:szCs w:val="26"/>
        </w:rPr>
      </w:pPr>
      <w:r w:rsidRPr="006C352E">
        <w:rPr>
          <w:sz w:val="26"/>
          <w:szCs w:val="26"/>
        </w:rPr>
        <w:t>Справочная правовая система «Консультант Плюс»</w:t>
      </w:r>
    </w:p>
    <w:p w:rsidR="00B60219" w:rsidRPr="006C352E" w:rsidRDefault="00B60219" w:rsidP="00B60219">
      <w:pPr>
        <w:pStyle w:val="a5"/>
        <w:numPr>
          <w:ilvl w:val="0"/>
          <w:numId w:val="34"/>
        </w:numPr>
        <w:adjustRightInd w:val="0"/>
        <w:contextualSpacing/>
        <w:jc w:val="both"/>
        <w:rPr>
          <w:sz w:val="26"/>
          <w:szCs w:val="26"/>
        </w:rPr>
      </w:pPr>
      <w:r w:rsidRPr="006C352E">
        <w:rPr>
          <w:sz w:val="26"/>
          <w:szCs w:val="26"/>
        </w:rPr>
        <w:t>Справочная правовая система «ГАРАНТ»</w:t>
      </w:r>
    </w:p>
    <w:p w:rsidR="00B60219" w:rsidRPr="006C352E" w:rsidRDefault="00B60219" w:rsidP="00B60219">
      <w:pPr>
        <w:pStyle w:val="a5"/>
        <w:numPr>
          <w:ilvl w:val="0"/>
          <w:numId w:val="34"/>
        </w:numPr>
        <w:adjustRightInd w:val="0"/>
        <w:contextualSpacing/>
        <w:jc w:val="both"/>
        <w:rPr>
          <w:sz w:val="26"/>
          <w:szCs w:val="26"/>
        </w:rPr>
      </w:pPr>
      <w:r w:rsidRPr="006C352E">
        <w:rPr>
          <w:sz w:val="26"/>
          <w:szCs w:val="26"/>
        </w:rPr>
        <w:t>Библиотека онлайн Лекций по Бизнесу и Маркетингу издательства Неnrу Stewart Talks https://hstalks.com/business/</w:t>
      </w:r>
    </w:p>
    <w:p w:rsidR="00B60219" w:rsidRPr="006C352E" w:rsidRDefault="00B60219" w:rsidP="00B60219">
      <w:pPr>
        <w:pStyle w:val="a5"/>
        <w:numPr>
          <w:ilvl w:val="0"/>
          <w:numId w:val="34"/>
        </w:numPr>
        <w:adjustRightInd w:val="0"/>
        <w:contextualSpacing/>
        <w:jc w:val="both"/>
        <w:rPr>
          <w:sz w:val="26"/>
          <w:szCs w:val="26"/>
          <w:lang w:val="en-US"/>
        </w:rPr>
      </w:pPr>
      <w:r w:rsidRPr="006C352E">
        <w:rPr>
          <w:sz w:val="26"/>
          <w:szCs w:val="26"/>
          <w:lang w:val="en-US"/>
        </w:rPr>
        <w:t>Henry Stewart Talks: Journals in The Business &amp; Management Collection https://hstalks.com/business/journals/</w:t>
      </w:r>
    </w:p>
    <w:p w:rsidR="00B60219" w:rsidRPr="006C352E" w:rsidRDefault="00B60219" w:rsidP="00B60219">
      <w:pPr>
        <w:pStyle w:val="a5"/>
        <w:numPr>
          <w:ilvl w:val="0"/>
          <w:numId w:val="34"/>
        </w:numPr>
        <w:adjustRightInd w:val="0"/>
        <w:contextualSpacing/>
        <w:jc w:val="both"/>
        <w:rPr>
          <w:sz w:val="26"/>
          <w:szCs w:val="26"/>
          <w:lang w:val="en-US"/>
        </w:rPr>
      </w:pPr>
      <w:r w:rsidRPr="006C352E">
        <w:rPr>
          <w:sz w:val="26"/>
          <w:szCs w:val="26"/>
          <w:lang w:val="en-US"/>
        </w:rPr>
        <w:t>CNKI. Academic Reference https://ar.oversea.cnki.net/</w:t>
      </w:r>
    </w:p>
    <w:p w:rsidR="00B60219" w:rsidRPr="006C352E" w:rsidRDefault="00B60219" w:rsidP="00B60219">
      <w:pPr>
        <w:pStyle w:val="a5"/>
        <w:numPr>
          <w:ilvl w:val="0"/>
          <w:numId w:val="34"/>
        </w:numPr>
        <w:adjustRightInd w:val="0"/>
        <w:contextualSpacing/>
        <w:jc w:val="both"/>
        <w:rPr>
          <w:sz w:val="26"/>
          <w:szCs w:val="26"/>
          <w:lang w:val="en-US"/>
        </w:rPr>
      </w:pPr>
      <w:r w:rsidRPr="006C352E">
        <w:rPr>
          <w:sz w:val="26"/>
          <w:szCs w:val="26"/>
          <w:lang w:val="en-US"/>
        </w:rPr>
        <w:t>CNKI. China Academic Journals Full-text Database https://oversea.cnki.net/kns?dbcode=CFLQ</w:t>
      </w:r>
    </w:p>
    <w:p w:rsidR="00B60219" w:rsidRPr="006C352E" w:rsidRDefault="00B60219" w:rsidP="00B60219">
      <w:pPr>
        <w:pStyle w:val="a5"/>
        <w:numPr>
          <w:ilvl w:val="0"/>
          <w:numId w:val="34"/>
        </w:numPr>
        <w:adjustRightInd w:val="0"/>
        <w:contextualSpacing/>
        <w:jc w:val="both"/>
        <w:rPr>
          <w:sz w:val="26"/>
          <w:szCs w:val="26"/>
          <w:lang w:val="en-US"/>
        </w:rPr>
      </w:pPr>
      <w:r w:rsidRPr="006C352E">
        <w:rPr>
          <w:sz w:val="26"/>
          <w:szCs w:val="26"/>
          <w:lang w:val="en-US"/>
        </w:rPr>
        <w:t>JSTOR Arts &amp; Sciences I Collection http://jstor.org</w:t>
      </w:r>
    </w:p>
    <w:p w:rsidR="00B60219" w:rsidRPr="006C352E" w:rsidRDefault="00B60219" w:rsidP="00B60219">
      <w:pPr>
        <w:pStyle w:val="a5"/>
        <w:numPr>
          <w:ilvl w:val="0"/>
          <w:numId w:val="34"/>
        </w:numPr>
        <w:adjustRightInd w:val="0"/>
        <w:contextualSpacing/>
        <w:jc w:val="both"/>
        <w:rPr>
          <w:sz w:val="26"/>
          <w:szCs w:val="26"/>
          <w:lang w:val="en-US"/>
        </w:rPr>
      </w:pPr>
      <w:r w:rsidRPr="006C352E">
        <w:rPr>
          <w:sz w:val="26"/>
          <w:szCs w:val="26"/>
          <w:lang w:val="en-US"/>
        </w:rPr>
        <w:t>Emerald: Management eJournal Portfolio https://www.emerald.com/insight/</w:t>
      </w:r>
    </w:p>
    <w:p w:rsidR="00B60219" w:rsidRPr="006C352E" w:rsidRDefault="00B60219" w:rsidP="00B60219">
      <w:pPr>
        <w:pStyle w:val="a5"/>
        <w:numPr>
          <w:ilvl w:val="0"/>
          <w:numId w:val="34"/>
        </w:numPr>
        <w:adjustRightInd w:val="0"/>
        <w:contextualSpacing/>
        <w:jc w:val="both"/>
        <w:rPr>
          <w:sz w:val="26"/>
          <w:szCs w:val="26"/>
        </w:rPr>
      </w:pPr>
      <w:r w:rsidRPr="006C352E">
        <w:rPr>
          <w:sz w:val="26"/>
          <w:szCs w:val="26"/>
        </w:rPr>
        <w:t>Коллекция научных журналов Oxford University Press https://academic.oup.com/journals/</w:t>
      </w:r>
    </w:p>
    <w:p w:rsidR="00B60219" w:rsidRPr="006C352E" w:rsidRDefault="00B60219" w:rsidP="00B60219">
      <w:pPr>
        <w:pStyle w:val="a5"/>
        <w:numPr>
          <w:ilvl w:val="0"/>
          <w:numId w:val="34"/>
        </w:numPr>
        <w:adjustRightInd w:val="0"/>
        <w:contextualSpacing/>
        <w:jc w:val="both"/>
        <w:rPr>
          <w:sz w:val="26"/>
          <w:szCs w:val="26"/>
        </w:rPr>
      </w:pPr>
      <w:r w:rsidRPr="006C352E">
        <w:rPr>
          <w:sz w:val="26"/>
          <w:szCs w:val="26"/>
        </w:rPr>
        <w:t>Электронные коллекции книг и журналов издательства Springer: http://link.springer.com/</w:t>
      </w:r>
    </w:p>
    <w:p w:rsidR="00B60219" w:rsidRPr="006C352E" w:rsidRDefault="00B60219" w:rsidP="00B60219">
      <w:pPr>
        <w:pStyle w:val="a5"/>
        <w:numPr>
          <w:ilvl w:val="0"/>
          <w:numId w:val="34"/>
        </w:numPr>
        <w:adjustRightInd w:val="0"/>
        <w:contextualSpacing/>
        <w:jc w:val="both"/>
        <w:rPr>
          <w:sz w:val="26"/>
          <w:szCs w:val="26"/>
          <w:lang w:val="en-US"/>
        </w:rPr>
      </w:pPr>
      <w:r w:rsidRPr="006C352E">
        <w:rPr>
          <w:sz w:val="26"/>
          <w:szCs w:val="26"/>
        </w:rPr>
        <w:t>Платформа</w:t>
      </w:r>
      <w:r w:rsidRPr="006C352E">
        <w:rPr>
          <w:sz w:val="26"/>
          <w:szCs w:val="26"/>
          <w:lang w:val="en-US"/>
        </w:rPr>
        <w:t xml:space="preserve"> STATISTA https://www.statista.com/</w:t>
      </w:r>
    </w:p>
    <w:p w:rsidR="00B60219" w:rsidRPr="006C352E" w:rsidRDefault="00B60219" w:rsidP="00B60219">
      <w:pPr>
        <w:pStyle w:val="a5"/>
        <w:numPr>
          <w:ilvl w:val="0"/>
          <w:numId w:val="34"/>
        </w:numPr>
        <w:adjustRightInd w:val="0"/>
        <w:contextualSpacing/>
        <w:jc w:val="both"/>
        <w:rPr>
          <w:sz w:val="26"/>
          <w:szCs w:val="26"/>
        </w:rPr>
      </w:pPr>
      <w:r w:rsidRPr="006C352E">
        <w:rPr>
          <w:sz w:val="26"/>
          <w:szCs w:val="26"/>
        </w:rPr>
        <w:t xml:space="preserve">Патентная база данных Questel Orbit https://www.orbit.com/ </w:t>
      </w:r>
    </w:p>
    <w:p w:rsidR="00B60219" w:rsidRPr="006C352E" w:rsidRDefault="00B60219" w:rsidP="00B60219">
      <w:pPr>
        <w:pStyle w:val="a5"/>
        <w:numPr>
          <w:ilvl w:val="0"/>
          <w:numId w:val="34"/>
        </w:numPr>
        <w:adjustRightInd w:val="0"/>
        <w:contextualSpacing/>
        <w:jc w:val="both"/>
        <w:rPr>
          <w:sz w:val="26"/>
          <w:szCs w:val="26"/>
        </w:rPr>
      </w:pPr>
      <w:r w:rsidRPr="006C352E">
        <w:rPr>
          <w:sz w:val="26"/>
          <w:szCs w:val="26"/>
        </w:rPr>
        <w:t>База данных научных журналов издательства Wiley https://onlinelibrary.wiley.com/</w:t>
      </w:r>
    </w:p>
    <w:p w:rsidR="00B60219" w:rsidRDefault="00B60219" w:rsidP="00B60219">
      <w:pPr>
        <w:pStyle w:val="a5"/>
        <w:numPr>
          <w:ilvl w:val="0"/>
          <w:numId w:val="34"/>
        </w:numPr>
        <w:adjustRightInd w:val="0"/>
        <w:contextualSpacing/>
        <w:jc w:val="both"/>
        <w:rPr>
          <w:sz w:val="26"/>
          <w:szCs w:val="26"/>
        </w:rPr>
      </w:pPr>
      <w:r w:rsidRPr="006C352E">
        <w:rPr>
          <w:sz w:val="26"/>
          <w:szCs w:val="26"/>
        </w:rPr>
        <w:t xml:space="preserve">Цифровой архив научных журналов: </w:t>
      </w:r>
      <w:hyperlink r:id="rId13" w:history="1">
        <w:r w:rsidRPr="00F338C1">
          <w:rPr>
            <w:rStyle w:val="ab"/>
            <w:sz w:val="26"/>
            <w:szCs w:val="26"/>
          </w:rPr>
          <w:t>http://arch.neicon.ru/xmlui/</w:t>
        </w:r>
      </w:hyperlink>
    </w:p>
    <w:bookmarkEnd w:id="38"/>
    <w:p w:rsidR="00F724DB" w:rsidRPr="006C352E" w:rsidRDefault="00F724DB" w:rsidP="00F724DB">
      <w:pPr>
        <w:pStyle w:val="a5"/>
        <w:adjustRightInd w:val="0"/>
        <w:ind w:left="645"/>
        <w:contextualSpacing/>
        <w:jc w:val="both"/>
        <w:rPr>
          <w:sz w:val="26"/>
          <w:szCs w:val="26"/>
        </w:rPr>
      </w:pPr>
    </w:p>
    <w:p w:rsidR="00877AD9" w:rsidRDefault="00F724DB" w:rsidP="00B5301B">
      <w:pPr>
        <w:pStyle w:val="1"/>
        <w:tabs>
          <w:tab w:val="left" w:pos="1778"/>
        </w:tabs>
        <w:spacing w:before="89" w:line="276" w:lineRule="auto"/>
        <w:ind w:left="0" w:right="609"/>
      </w:pPr>
      <w:bookmarkStart w:id="40" w:name="_Toc193199432"/>
      <w:r>
        <w:t>10.</w:t>
      </w:r>
      <w:r w:rsidR="006E789C">
        <w:t>Методические</w:t>
      </w:r>
      <w:r w:rsidR="006E789C">
        <w:rPr>
          <w:spacing w:val="1"/>
        </w:rPr>
        <w:t xml:space="preserve"> </w:t>
      </w:r>
      <w:r w:rsidR="006E789C">
        <w:t>указания</w:t>
      </w:r>
      <w:r w:rsidR="006E789C">
        <w:rPr>
          <w:spacing w:val="1"/>
        </w:rPr>
        <w:t xml:space="preserve"> </w:t>
      </w:r>
      <w:r w:rsidR="006E789C">
        <w:t>для</w:t>
      </w:r>
      <w:r w:rsidR="006E789C">
        <w:rPr>
          <w:spacing w:val="1"/>
        </w:rPr>
        <w:t xml:space="preserve"> </w:t>
      </w:r>
      <w:r w:rsidR="006E789C">
        <w:t>обучающихся</w:t>
      </w:r>
      <w:r w:rsidR="006E789C">
        <w:rPr>
          <w:spacing w:val="1"/>
        </w:rPr>
        <w:t xml:space="preserve"> </w:t>
      </w:r>
      <w:r w:rsidR="006E789C">
        <w:t>по</w:t>
      </w:r>
      <w:r w:rsidR="006E789C">
        <w:rPr>
          <w:spacing w:val="1"/>
        </w:rPr>
        <w:t xml:space="preserve"> </w:t>
      </w:r>
      <w:r w:rsidR="006E789C">
        <w:t>освоению</w:t>
      </w:r>
      <w:r w:rsidR="006E789C">
        <w:rPr>
          <w:spacing w:val="1"/>
        </w:rPr>
        <w:t xml:space="preserve"> </w:t>
      </w:r>
      <w:r w:rsidR="006E789C">
        <w:t>дисциплины</w:t>
      </w:r>
      <w:bookmarkEnd w:id="39"/>
      <w:bookmarkEnd w:id="40"/>
    </w:p>
    <w:p w:rsidR="00F724DB" w:rsidRDefault="00F724DB" w:rsidP="00C63EC0">
      <w:pPr>
        <w:spacing w:line="321" w:lineRule="exact"/>
        <w:ind w:left="284" w:right="691"/>
        <w:jc w:val="both"/>
        <w:rPr>
          <w:b/>
          <w:sz w:val="28"/>
        </w:rPr>
      </w:pPr>
    </w:p>
    <w:p w:rsidR="00877AD9" w:rsidRDefault="006E789C" w:rsidP="00C63EC0">
      <w:pPr>
        <w:spacing w:line="321" w:lineRule="exact"/>
        <w:ind w:left="284" w:right="691"/>
        <w:jc w:val="both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рекомендации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изучению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C63EC0" w:rsidRPr="0075010A" w:rsidRDefault="00C63EC0" w:rsidP="0075010A">
      <w:pPr>
        <w:jc w:val="both"/>
        <w:rPr>
          <w:bCs/>
          <w:sz w:val="28"/>
          <w:szCs w:val="28"/>
          <w:lang w:eastAsia="ru-RU"/>
        </w:rPr>
      </w:pPr>
      <w:bookmarkStart w:id="41" w:name="_Toc102234837"/>
      <w:bookmarkStart w:id="42" w:name="_Toc124249910"/>
      <w:r w:rsidRPr="0075010A">
        <w:rPr>
          <w:bCs/>
          <w:sz w:val="28"/>
          <w:szCs w:val="28"/>
          <w:lang w:eastAsia="ru-RU"/>
        </w:rPr>
        <w:t>Студентам при подготовке следует использовать нормативные документы Финансового университета - Приказ Финуниверситета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«Распоряжения»/«Приказы Финуниверситета»).</w:t>
      </w:r>
      <w:bookmarkEnd w:id="41"/>
      <w:bookmarkEnd w:id="42"/>
    </w:p>
    <w:p w:rsidR="0075010A" w:rsidRDefault="0075010A" w:rsidP="0075010A">
      <w:bookmarkStart w:id="43" w:name="_Toc124249911"/>
    </w:p>
    <w:p w:rsidR="00877AD9" w:rsidRPr="0075010A" w:rsidRDefault="00F724DB" w:rsidP="0075010A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</w:t>
      </w:r>
      <w:r w:rsidR="006E789C" w:rsidRPr="0075010A">
        <w:rPr>
          <w:b/>
          <w:sz w:val="28"/>
          <w:szCs w:val="28"/>
        </w:rPr>
        <w:t>екомендации</w:t>
      </w:r>
      <w:r w:rsidR="006E789C" w:rsidRPr="0075010A">
        <w:rPr>
          <w:b/>
          <w:spacing w:val="-3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по</w:t>
      </w:r>
      <w:r w:rsidR="006E789C" w:rsidRPr="0075010A">
        <w:rPr>
          <w:b/>
          <w:spacing w:val="-1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подготовке к</w:t>
      </w:r>
      <w:r w:rsidR="006E789C" w:rsidRPr="0075010A">
        <w:rPr>
          <w:b/>
          <w:spacing w:val="-3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лекционным</w:t>
      </w:r>
      <w:r w:rsidR="006E789C" w:rsidRPr="0075010A">
        <w:rPr>
          <w:b/>
          <w:spacing w:val="-2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занятиям</w:t>
      </w:r>
      <w:bookmarkEnd w:id="43"/>
    </w:p>
    <w:p w:rsidR="00877AD9" w:rsidRDefault="006E789C" w:rsidP="00293B81">
      <w:pPr>
        <w:pStyle w:val="a3"/>
        <w:spacing w:before="43" w:line="276" w:lineRule="auto"/>
        <w:ind w:left="0" w:right="612" w:firstLine="707"/>
        <w:jc w:val="both"/>
      </w:pPr>
      <w:r>
        <w:t>Изучение дисциплины требует систематического и последовательного</w:t>
      </w:r>
      <w:r>
        <w:rPr>
          <w:spacing w:val="1"/>
        </w:rPr>
        <w:t xml:space="preserve"> </w:t>
      </w:r>
      <w:r>
        <w:t>накопления</w:t>
      </w:r>
      <w:r>
        <w:rPr>
          <w:spacing w:val="51"/>
        </w:rPr>
        <w:t xml:space="preserve"> </w:t>
      </w:r>
      <w:r>
        <w:t>знаний,</w:t>
      </w:r>
      <w:r>
        <w:rPr>
          <w:spacing w:val="51"/>
        </w:rPr>
        <w:t xml:space="preserve"> </w:t>
      </w:r>
      <w:r>
        <w:t>следовательно,</w:t>
      </w:r>
      <w:r>
        <w:rPr>
          <w:spacing w:val="51"/>
        </w:rPr>
        <w:t xml:space="preserve"> </w:t>
      </w:r>
      <w:r>
        <w:t>пропуски</w:t>
      </w:r>
      <w:r>
        <w:rPr>
          <w:spacing w:val="53"/>
        </w:rPr>
        <w:t xml:space="preserve"> </w:t>
      </w:r>
      <w:r>
        <w:t>отдельных</w:t>
      </w:r>
      <w:r>
        <w:rPr>
          <w:spacing w:val="51"/>
        </w:rPr>
        <w:t xml:space="preserve"> </w:t>
      </w:r>
      <w:r>
        <w:t>тем</w:t>
      </w:r>
      <w:r>
        <w:rPr>
          <w:spacing w:val="52"/>
        </w:rPr>
        <w:t xml:space="preserve"> </w:t>
      </w:r>
      <w:r>
        <w:t>не</w:t>
      </w:r>
      <w:r>
        <w:rPr>
          <w:spacing w:val="52"/>
        </w:rPr>
        <w:t xml:space="preserve"> </w:t>
      </w:r>
      <w:r>
        <w:t>позволяют</w:t>
      </w:r>
      <w:r w:rsidR="00C63EC0">
        <w:t xml:space="preserve"> </w:t>
      </w:r>
      <w:r>
        <w:t>глубоко освоить предмет. Именно поэтому контроль над систематической</w:t>
      </w:r>
      <w:r>
        <w:rPr>
          <w:spacing w:val="1"/>
        </w:rPr>
        <w:t xml:space="preserve"> </w:t>
      </w:r>
      <w:r>
        <w:t>работой</w:t>
      </w:r>
      <w:r>
        <w:rPr>
          <w:spacing w:val="-1"/>
        </w:rPr>
        <w:t xml:space="preserve"> </w:t>
      </w:r>
      <w:r>
        <w:t>студентов</w:t>
      </w:r>
      <w:r>
        <w:rPr>
          <w:spacing w:val="-2"/>
        </w:rPr>
        <w:t xml:space="preserve"> </w:t>
      </w:r>
      <w:r>
        <w:t>всегда</w:t>
      </w:r>
      <w:r>
        <w:rPr>
          <w:spacing w:val="-4"/>
        </w:rPr>
        <w:t xml:space="preserve"> </w:t>
      </w:r>
      <w:r>
        <w:t>находится в</w:t>
      </w:r>
      <w:r>
        <w:rPr>
          <w:spacing w:val="-2"/>
        </w:rPr>
        <w:t xml:space="preserve"> </w:t>
      </w:r>
      <w:r>
        <w:t>центре внимания</w:t>
      </w:r>
      <w:r>
        <w:rPr>
          <w:spacing w:val="-3"/>
        </w:rPr>
        <w:t xml:space="preserve"> </w:t>
      </w:r>
      <w:r>
        <w:t>кафедры.</w:t>
      </w:r>
    </w:p>
    <w:p w:rsidR="00877AD9" w:rsidRDefault="006E789C" w:rsidP="00293B81">
      <w:pPr>
        <w:pStyle w:val="a3"/>
        <w:spacing w:line="317" w:lineRule="exact"/>
        <w:ind w:left="0"/>
        <w:jc w:val="both"/>
      </w:pPr>
      <w:r>
        <w:t>Студентам</w:t>
      </w:r>
      <w:r>
        <w:rPr>
          <w:spacing w:val="-5"/>
        </w:rPr>
        <w:t xml:space="preserve"> </w:t>
      </w:r>
      <w:r>
        <w:t>необходимо:</w:t>
      </w:r>
    </w:p>
    <w:p w:rsidR="00877AD9" w:rsidRDefault="006E789C" w:rsidP="00293B81">
      <w:pPr>
        <w:pStyle w:val="a5"/>
        <w:numPr>
          <w:ilvl w:val="0"/>
          <w:numId w:val="3"/>
        </w:numPr>
        <w:tabs>
          <w:tab w:val="left" w:pos="1258"/>
        </w:tabs>
        <w:spacing w:before="53" w:line="276" w:lineRule="auto"/>
        <w:ind w:left="0" w:right="609" w:firstLine="707"/>
        <w:jc w:val="both"/>
        <w:rPr>
          <w:sz w:val="28"/>
        </w:rPr>
      </w:pP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каждой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просматривать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рабочую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программу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дисциплины, что позволит сэкономить время на записывание темы лекции, ее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основных вопросов,</w:t>
      </w:r>
      <w:r>
        <w:rPr>
          <w:spacing w:val="-4"/>
          <w:sz w:val="28"/>
        </w:rPr>
        <w:t xml:space="preserve"> </w:t>
      </w:r>
      <w:r>
        <w:rPr>
          <w:sz w:val="28"/>
        </w:rPr>
        <w:t>рекомендуемой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литературы;</w:t>
      </w:r>
    </w:p>
    <w:p w:rsidR="00877AD9" w:rsidRDefault="006E789C" w:rsidP="00293B81">
      <w:pPr>
        <w:pStyle w:val="a5"/>
        <w:numPr>
          <w:ilvl w:val="0"/>
          <w:numId w:val="3"/>
        </w:numPr>
        <w:tabs>
          <w:tab w:val="left" w:pos="1258"/>
        </w:tabs>
        <w:spacing w:line="276" w:lineRule="auto"/>
        <w:ind w:left="0" w:right="605" w:firstLine="707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бумажных носителях, представленный лектором на портале или присланный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«электронный</w:t>
      </w:r>
      <w:r>
        <w:rPr>
          <w:spacing w:val="-16"/>
          <w:sz w:val="28"/>
        </w:rPr>
        <w:t xml:space="preserve"> </w:t>
      </w:r>
      <w:r>
        <w:rPr>
          <w:sz w:val="28"/>
        </w:rPr>
        <w:t>почтовый</w:t>
      </w:r>
      <w:r>
        <w:rPr>
          <w:spacing w:val="-16"/>
          <w:sz w:val="28"/>
        </w:rPr>
        <w:t xml:space="preserve"> </w:t>
      </w:r>
      <w:r>
        <w:rPr>
          <w:sz w:val="28"/>
        </w:rPr>
        <w:t>ящик</w:t>
      </w:r>
      <w:r>
        <w:rPr>
          <w:spacing w:val="-16"/>
          <w:sz w:val="28"/>
        </w:rPr>
        <w:t xml:space="preserve"> </w:t>
      </w:r>
      <w:r>
        <w:rPr>
          <w:sz w:val="28"/>
        </w:rPr>
        <w:t>группы»</w:t>
      </w:r>
      <w:r>
        <w:rPr>
          <w:spacing w:val="-16"/>
          <w:sz w:val="28"/>
        </w:rPr>
        <w:t xml:space="preserve"> </w:t>
      </w:r>
      <w:r>
        <w:rPr>
          <w:sz w:val="28"/>
        </w:rPr>
        <w:t>(таблицы,</w:t>
      </w:r>
      <w:r>
        <w:rPr>
          <w:spacing w:val="-17"/>
          <w:sz w:val="28"/>
        </w:rPr>
        <w:t xml:space="preserve"> </w:t>
      </w:r>
      <w:r>
        <w:rPr>
          <w:sz w:val="28"/>
        </w:rPr>
        <w:t>графики,</w:t>
      </w:r>
      <w:r>
        <w:rPr>
          <w:spacing w:val="-17"/>
          <w:sz w:val="28"/>
        </w:rPr>
        <w:t xml:space="preserve"> </w:t>
      </w:r>
      <w:r>
        <w:rPr>
          <w:sz w:val="28"/>
        </w:rPr>
        <w:t>схемы).</w:t>
      </w:r>
      <w:r>
        <w:rPr>
          <w:spacing w:val="-16"/>
          <w:sz w:val="28"/>
        </w:rPr>
        <w:t xml:space="preserve"> </w:t>
      </w:r>
      <w:r>
        <w:rPr>
          <w:sz w:val="28"/>
        </w:rPr>
        <w:t>Данный</w:t>
      </w:r>
      <w:r>
        <w:rPr>
          <w:spacing w:val="-68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будет</w:t>
      </w:r>
      <w:r>
        <w:rPr>
          <w:spacing w:val="1"/>
          <w:sz w:val="28"/>
        </w:rPr>
        <w:t xml:space="preserve"> </w:t>
      </w:r>
      <w:r>
        <w:rPr>
          <w:sz w:val="28"/>
        </w:rPr>
        <w:t>охарактеризован,</w:t>
      </w:r>
      <w:r>
        <w:rPr>
          <w:spacing w:val="1"/>
          <w:sz w:val="28"/>
        </w:rPr>
        <w:t xml:space="preserve"> </w:t>
      </w:r>
      <w:r>
        <w:rPr>
          <w:sz w:val="28"/>
        </w:rPr>
        <w:t>прокомментирован,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</w:t>
      </w:r>
      <w:r>
        <w:rPr>
          <w:spacing w:val="-67"/>
          <w:sz w:val="28"/>
        </w:rPr>
        <w:t xml:space="preserve"> </w:t>
      </w:r>
      <w:r>
        <w:rPr>
          <w:sz w:val="28"/>
        </w:rPr>
        <w:t>непосредственно на</w:t>
      </w:r>
      <w:r>
        <w:rPr>
          <w:spacing w:val="-3"/>
          <w:sz w:val="28"/>
        </w:rPr>
        <w:t xml:space="preserve"> </w:t>
      </w:r>
      <w:r>
        <w:rPr>
          <w:sz w:val="28"/>
        </w:rPr>
        <w:t>лекции;</w:t>
      </w:r>
    </w:p>
    <w:p w:rsidR="00877AD9" w:rsidRDefault="006E789C" w:rsidP="00293B81">
      <w:pPr>
        <w:pStyle w:val="a5"/>
        <w:numPr>
          <w:ilvl w:val="0"/>
          <w:numId w:val="3"/>
        </w:numPr>
        <w:tabs>
          <w:tab w:val="left" w:pos="1258"/>
        </w:tabs>
        <w:spacing w:before="2" w:line="276" w:lineRule="auto"/>
        <w:ind w:left="0" w:right="605" w:firstLine="707"/>
        <w:jc w:val="both"/>
        <w:rPr>
          <w:sz w:val="28"/>
        </w:rPr>
      </w:pP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очередной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лекцией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просмотреть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конспекту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 предыдущей лекции. При затруднениях в восприятии 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 обратиться к основным литературным источникам. Если разобраться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1"/>
          <w:sz w:val="28"/>
        </w:rPr>
        <w:t xml:space="preserve"> </w:t>
      </w:r>
      <w:r>
        <w:rPr>
          <w:sz w:val="28"/>
        </w:rPr>
        <w:t>опять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удалось,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обратитесь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лектору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графику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консультаций)</w:t>
      </w:r>
      <w:r>
        <w:rPr>
          <w:spacing w:val="-8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преподавателю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занятиях.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оставляйте</w:t>
      </w:r>
    </w:p>
    <w:p w:rsidR="00877AD9" w:rsidRDefault="006E789C" w:rsidP="00293B81">
      <w:pPr>
        <w:pStyle w:val="a3"/>
        <w:spacing w:line="321" w:lineRule="exact"/>
        <w:ind w:left="0"/>
        <w:jc w:val="both"/>
      </w:pPr>
      <w:r>
        <w:t>«белых</w:t>
      </w:r>
      <w:r>
        <w:rPr>
          <w:spacing w:val="-1"/>
        </w:rPr>
        <w:t xml:space="preserve"> </w:t>
      </w:r>
      <w:r>
        <w:t>пятен»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освоении</w:t>
      </w:r>
      <w:r>
        <w:rPr>
          <w:spacing w:val="-1"/>
        </w:rPr>
        <w:t xml:space="preserve"> </w:t>
      </w:r>
      <w:r>
        <w:t>материала.</w:t>
      </w:r>
    </w:p>
    <w:p w:rsidR="0075010A" w:rsidRDefault="0075010A" w:rsidP="00293B81">
      <w:bookmarkStart w:id="44" w:name="_Toc124249912"/>
    </w:p>
    <w:p w:rsidR="00877AD9" w:rsidRPr="0075010A" w:rsidRDefault="00FB2723" w:rsidP="0075010A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</w:t>
      </w:r>
      <w:r w:rsidR="006E789C" w:rsidRPr="0075010A">
        <w:rPr>
          <w:b/>
          <w:sz w:val="28"/>
          <w:szCs w:val="28"/>
        </w:rPr>
        <w:t>екомендации</w:t>
      </w:r>
      <w:r w:rsidR="006E789C" w:rsidRPr="0075010A">
        <w:rPr>
          <w:b/>
          <w:spacing w:val="-4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по</w:t>
      </w:r>
      <w:r w:rsidR="006E789C" w:rsidRPr="0075010A">
        <w:rPr>
          <w:b/>
          <w:spacing w:val="-1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подготовке</w:t>
      </w:r>
      <w:r w:rsidR="006E789C" w:rsidRPr="0075010A">
        <w:rPr>
          <w:b/>
          <w:spacing w:val="-2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к</w:t>
      </w:r>
      <w:r w:rsidR="006E789C" w:rsidRPr="0075010A">
        <w:rPr>
          <w:b/>
          <w:spacing w:val="-4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семинарским</w:t>
      </w:r>
      <w:r w:rsidR="006E789C" w:rsidRPr="0075010A">
        <w:rPr>
          <w:b/>
          <w:spacing w:val="-3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занятиям</w:t>
      </w:r>
      <w:bookmarkEnd w:id="44"/>
    </w:p>
    <w:p w:rsidR="00877AD9" w:rsidRDefault="006E789C" w:rsidP="00212187">
      <w:pPr>
        <w:pStyle w:val="a3"/>
        <w:spacing w:before="45"/>
        <w:ind w:left="0"/>
        <w:jc w:val="both"/>
      </w:pPr>
      <w:r>
        <w:t>Студентам</w:t>
      </w:r>
      <w:r>
        <w:rPr>
          <w:spacing w:val="-2"/>
        </w:rPr>
        <w:t xml:space="preserve"> </w:t>
      </w:r>
      <w:r>
        <w:t>следует:</w:t>
      </w:r>
    </w:p>
    <w:p w:rsidR="00877AD9" w:rsidRDefault="006E789C" w:rsidP="00212187">
      <w:pPr>
        <w:pStyle w:val="a5"/>
        <w:numPr>
          <w:ilvl w:val="0"/>
          <w:numId w:val="3"/>
        </w:numPr>
        <w:tabs>
          <w:tab w:val="left" w:pos="1260"/>
        </w:tabs>
        <w:spacing w:before="47" w:line="276" w:lineRule="auto"/>
        <w:ind w:left="0" w:right="614" w:firstLine="707"/>
        <w:jc w:val="both"/>
        <w:rPr>
          <w:sz w:val="28"/>
        </w:rPr>
      </w:pPr>
      <w:r>
        <w:rPr>
          <w:sz w:val="28"/>
        </w:rPr>
        <w:t>приносить с собой рекомендованную преподавателем литературу к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конкретному</w:t>
      </w:r>
      <w:r>
        <w:rPr>
          <w:spacing w:val="-5"/>
          <w:sz w:val="28"/>
        </w:rPr>
        <w:t xml:space="preserve"> </w:t>
      </w:r>
      <w:r>
        <w:rPr>
          <w:sz w:val="28"/>
        </w:rPr>
        <w:t>занятию;</w:t>
      </w:r>
    </w:p>
    <w:p w:rsidR="00877AD9" w:rsidRDefault="006E789C" w:rsidP="00212187">
      <w:pPr>
        <w:pStyle w:val="a5"/>
        <w:numPr>
          <w:ilvl w:val="0"/>
          <w:numId w:val="3"/>
        </w:numPr>
        <w:tabs>
          <w:tab w:val="left" w:pos="1231"/>
        </w:tabs>
        <w:spacing w:line="276" w:lineRule="auto"/>
        <w:ind w:left="0" w:right="608" w:firstLine="707"/>
        <w:jc w:val="both"/>
        <w:rPr>
          <w:sz w:val="28"/>
        </w:rPr>
      </w:pP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проработать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1"/>
          <w:sz w:val="28"/>
        </w:rPr>
        <w:t xml:space="preserve"> </w:t>
      </w:r>
      <w:r>
        <w:rPr>
          <w:sz w:val="28"/>
        </w:rPr>
        <w:t>темы занятия;</w:t>
      </w:r>
    </w:p>
    <w:p w:rsidR="00877AD9" w:rsidRDefault="006E789C" w:rsidP="00212187">
      <w:pPr>
        <w:pStyle w:val="a5"/>
        <w:numPr>
          <w:ilvl w:val="0"/>
          <w:numId w:val="3"/>
        </w:numPr>
        <w:tabs>
          <w:tab w:val="left" w:pos="1231"/>
        </w:tabs>
        <w:spacing w:line="276" w:lineRule="auto"/>
        <w:ind w:left="0" w:right="600" w:firstLine="707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занятиям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лекции,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учебную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литературу,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нормативно-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-1"/>
          <w:sz w:val="28"/>
        </w:rPr>
        <w:t xml:space="preserve"> </w:t>
      </w:r>
      <w:r>
        <w:rPr>
          <w:sz w:val="28"/>
        </w:rPr>
        <w:t>акты</w:t>
      </w:r>
      <w:r>
        <w:rPr>
          <w:spacing w:val="-1"/>
          <w:sz w:val="28"/>
        </w:rPr>
        <w:t xml:space="preserve"> </w:t>
      </w:r>
      <w:r>
        <w:rPr>
          <w:sz w:val="28"/>
        </w:rPr>
        <w:t>и материалы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правоприменительной практики;</w:t>
      </w:r>
    </w:p>
    <w:p w:rsidR="00877AD9" w:rsidRDefault="006E789C" w:rsidP="00212187">
      <w:pPr>
        <w:pStyle w:val="a5"/>
        <w:numPr>
          <w:ilvl w:val="0"/>
          <w:numId w:val="3"/>
        </w:numPr>
        <w:tabs>
          <w:tab w:val="left" w:pos="1231"/>
        </w:tabs>
        <w:spacing w:line="276" w:lineRule="auto"/>
        <w:ind w:left="0" w:right="608" w:firstLine="707"/>
        <w:jc w:val="both"/>
        <w:rPr>
          <w:sz w:val="28"/>
        </w:rPr>
      </w:pPr>
      <w:r>
        <w:rPr>
          <w:sz w:val="28"/>
        </w:rPr>
        <w:t>теоретический</w:t>
      </w:r>
      <w:r>
        <w:rPr>
          <w:spacing w:val="-14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16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-14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-16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-14"/>
          <w:sz w:val="28"/>
        </w:rPr>
        <w:t xml:space="preserve"> </w:t>
      </w:r>
      <w:r>
        <w:rPr>
          <w:sz w:val="28"/>
        </w:rPr>
        <w:t>нормами,</w:t>
      </w:r>
      <w:r>
        <w:rPr>
          <w:spacing w:val="-15"/>
          <w:sz w:val="28"/>
        </w:rPr>
        <w:t xml:space="preserve"> </w:t>
      </w:r>
      <w:r>
        <w:rPr>
          <w:sz w:val="28"/>
        </w:rPr>
        <w:t>так</w:t>
      </w:r>
      <w:r>
        <w:rPr>
          <w:spacing w:val="-67"/>
          <w:sz w:val="28"/>
        </w:rPr>
        <w:t xml:space="preserve"> </w:t>
      </w:r>
      <w:r>
        <w:rPr>
          <w:sz w:val="28"/>
        </w:rPr>
        <w:t>как в них могут быть внесены изменения, дополнения, которые не всегда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литературе;</w:t>
      </w:r>
    </w:p>
    <w:p w:rsidR="00877AD9" w:rsidRDefault="006E789C" w:rsidP="00212187">
      <w:pPr>
        <w:pStyle w:val="a5"/>
        <w:numPr>
          <w:ilvl w:val="0"/>
          <w:numId w:val="3"/>
        </w:numPr>
        <w:tabs>
          <w:tab w:val="left" w:pos="1231"/>
        </w:tabs>
        <w:spacing w:before="1" w:line="276" w:lineRule="auto"/>
        <w:ind w:left="0" w:right="613" w:firstLine="707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преподавателю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материалу,</w:t>
      </w:r>
      <w:r>
        <w:rPr>
          <w:spacing w:val="1"/>
          <w:sz w:val="28"/>
        </w:rPr>
        <w:t xml:space="preserve"> </w:t>
      </w:r>
      <w:r>
        <w:rPr>
          <w:sz w:val="28"/>
        </w:rPr>
        <w:t>вызвавшему затруднения в его понимании и освоении при решении 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для 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решения;</w:t>
      </w:r>
    </w:p>
    <w:p w:rsidR="00877AD9" w:rsidRDefault="006E789C" w:rsidP="00212187">
      <w:pPr>
        <w:pStyle w:val="a5"/>
        <w:numPr>
          <w:ilvl w:val="0"/>
          <w:numId w:val="3"/>
        </w:numPr>
        <w:tabs>
          <w:tab w:val="left" w:pos="1778"/>
        </w:tabs>
        <w:spacing w:before="1" w:line="276" w:lineRule="auto"/>
        <w:ind w:left="0" w:right="611" w:firstLine="707"/>
        <w:jc w:val="both"/>
        <w:rPr>
          <w:sz w:val="28"/>
        </w:rPr>
      </w:pPr>
      <w:r>
        <w:rPr>
          <w:sz w:val="28"/>
        </w:rPr>
        <w:t>в ходе семинара давать конкретные, четкие ответы по существу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вопросов;</w:t>
      </w:r>
    </w:p>
    <w:p w:rsidR="00877AD9" w:rsidRDefault="006E789C" w:rsidP="00212187">
      <w:pPr>
        <w:pStyle w:val="a5"/>
        <w:numPr>
          <w:ilvl w:val="0"/>
          <w:numId w:val="3"/>
        </w:numPr>
        <w:tabs>
          <w:tab w:val="left" w:pos="1274"/>
        </w:tabs>
        <w:spacing w:line="276" w:lineRule="auto"/>
        <w:ind w:left="0" w:right="609" w:firstLine="707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занятии</w:t>
      </w:r>
      <w:r>
        <w:rPr>
          <w:spacing w:val="1"/>
          <w:sz w:val="28"/>
        </w:rPr>
        <w:t xml:space="preserve"> </w:t>
      </w:r>
      <w:r>
        <w:rPr>
          <w:sz w:val="28"/>
        </w:rPr>
        <w:t>доводить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каждую</w:t>
      </w:r>
      <w:r>
        <w:rPr>
          <w:spacing w:val="1"/>
          <w:sz w:val="28"/>
        </w:rPr>
        <w:t xml:space="preserve"> </w:t>
      </w:r>
      <w:r>
        <w:rPr>
          <w:sz w:val="28"/>
        </w:rPr>
        <w:t>задачу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демонстрировать понимание проведенных расчетов (анализов, ситуаций), 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1"/>
          <w:sz w:val="28"/>
        </w:rPr>
        <w:t xml:space="preserve"> </w:t>
      </w:r>
      <w:r>
        <w:rPr>
          <w:sz w:val="28"/>
        </w:rPr>
        <w:t>затруднений</w:t>
      </w:r>
      <w:r>
        <w:rPr>
          <w:spacing w:val="-3"/>
          <w:sz w:val="28"/>
        </w:rPr>
        <w:t xml:space="preserve"> </w:t>
      </w:r>
      <w:r>
        <w:rPr>
          <w:sz w:val="28"/>
        </w:rPr>
        <w:t>обращаться к</w:t>
      </w:r>
      <w:r>
        <w:rPr>
          <w:spacing w:val="-1"/>
          <w:sz w:val="28"/>
        </w:rPr>
        <w:t xml:space="preserve"> </w:t>
      </w:r>
      <w:r>
        <w:rPr>
          <w:sz w:val="28"/>
        </w:rPr>
        <w:t>преподавателю.</w:t>
      </w:r>
    </w:p>
    <w:p w:rsidR="00877AD9" w:rsidRDefault="006E789C" w:rsidP="00212187">
      <w:pPr>
        <w:pStyle w:val="a3"/>
        <w:spacing w:line="276" w:lineRule="auto"/>
        <w:ind w:left="0" w:right="610" w:firstLine="707"/>
        <w:jc w:val="both"/>
      </w:pPr>
      <w:r>
        <w:rPr>
          <w:spacing w:val="-1"/>
        </w:rPr>
        <w:t>Студентам,</w:t>
      </w:r>
      <w:r>
        <w:rPr>
          <w:spacing w:val="-18"/>
        </w:rPr>
        <w:t xml:space="preserve"> </w:t>
      </w:r>
      <w:r>
        <w:rPr>
          <w:spacing w:val="-1"/>
        </w:rPr>
        <w:t>пропустившим</w:t>
      </w:r>
      <w:r>
        <w:rPr>
          <w:spacing w:val="-17"/>
        </w:rPr>
        <w:t xml:space="preserve"> </w:t>
      </w:r>
      <w:r>
        <w:t>занятия</w:t>
      </w:r>
      <w:r>
        <w:rPr>
          <w:spacing w:val="-16"/>
        </w:rPr>
        <w:t xml:space="preserve"> </w:t>
      </w:r>
      <w:r>
        <w:t>(независимо</w:t>
      </w:r>
      <w:r>
        <w:rPr>
          <w:spacing w:val="-16"/>
        </w:rPr>
        <w:t xml:space="preserve"> </w:t>
      </w:r>
      <w:r>
        <w:t>от</w:t>
      </w:r>
      <w:r>
        <w:rPr>
          <w:spacing w:val="-20"/>
        </w:rPr>
        <w:t xml:space="preserve"> </w:t>
      </w:r>
      <w:r>
        <w:t>причин),</w:t>
      </w:r>
      <w:r>
        <w:rPr>
          <w:spacing w:val="-20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имеющие</w:t>
      </w:r>
      <w:r>
        <w:rPr>
          <w:spacing w:val="-67"/>
        </w:rPr>
        <w:t xml:space="preserve"> </w:t>
      </w:r>
      <w:r>
        <w:t>письменного</w:t>
      </w:r>
      <w:r>
        <w:rPr>
          <w:spacing w:val="23"/>
        </w:rPr>
        <w:t xml:space="preserve"> </w:t>
      </w:r>
      <w:r>
        <w:t>решения</w:t>
      </w:r>
      <w:r>
        <w:rPr>
          <w:spacing w:val="29"/>
        </w:rPr>
        <w:t xml:space="preserve"> </w:t>
      </w:r>
      <w:r>
        <w:t>задач</w:t>
      </w:r>
      <w:r>
        <w:rPr>
          <w:spacing w:val="25"/>
        </w:rPr>
        <w:t xml:space="preserve"> </w:t>
      </w:r>
      <w:r>
        <w:t>или</w:t>
      </w:r>
      <w:r>
        <w:rPr>
          <w:spacing w:val="23"/>
        </w:rPr>
        <w:t xml:space="preserve"> </w:t>
      </w:r>
      <w:r>
        <w:t>не</w:t>
      </w:r>
      <w:r>
        <w:rPr>
          <w:spacing w:val="25"/>
        </w:rPr>
        <w:t xml:space="preserve"> </w:t>
      </w:r>
      <w:r>
        <w:t>подготовившиеся</w:t>
      </w:r>
      <w:r>
        <w:rPr>
          <w:spacing w:val="23"/>
        </w:rPr>
        <w:t xml:space="preserve"> </w:t>
      </w:r>
      <w:r>
        <w:t>к</w:t>
      </w:r>
      <w:r>
        <w:rPr>
          <w:spacing w:val="25"/>
        </w:rPr>
        <w:t xml:space="preserve"> </w:t>
      </w:r>
      <w:r>
        <w:t>данному</w:t>
      </w:r>
      <w:r w:rsidR="00C63EC0">
        <w:t xml:space="preserve"> </w:t>
      </w:r>
      <w:r>
        <w:t>практическому занятию, рекомендуется не позже чем в 2-недельный срок</w:t>
      </w:r>
      <w:r>
        <w:rPr>
          <w:spacing w:val="1"/>
        </w:rPr>
        <w:t xml:space="preserve"> </w:t>
      </w:r>
      <w:r>
        <w:t>явиться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консультацию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преподавателю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отчитаться</w:t>
      </w:r>
      <w:r>
        <w:rPr>
          <w:spacing w:val="-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теме,</w:t>
      </w:r>
      <w:r>
        <w:rPr>
          <w:spacing w:val="-6"/>
        </w:rPr>
        <w:t xml:space="preserve"> </w:t>
      </w:r>
      <w:r>
        <w:t>изучавшейся</w:t>
      </w:r>
      <w:r>
        <w:rPr>
          <w:spacing w:val="-68"/>
        </w:rPr>
        <w:t xml:space="preserve"> </w:t>
      </w:r>
      <w:r>
        <w:t xml:space="preserve">на занятии. Студенты, не отчитавшиеся по каждой не </w:t>
      </w:r>
      <w:r>
        <w:lastRenderedPageBreak/>
        <w:t>проработанной ими на</w:t>
      </w:r>
      <w:r>
        <w:rPr>
          <w:spacing w:val="1"/>
        </w:rPr>
        <w:t xml:space="preserve"> </w:t>
      </w:r>
      <w:r>
        <w:t>занятиях теме к началу зачетной сессии, упускают возможность получить</w:t>
      </w:r>
      <w:r>
        <w:rPr>
          <w:spacing w:val="1"/>
        </w:rPr>
        <w:t xml:space="preserve"> </w:t>
      </w:r>
      <w:r>
        <w:t>положенные</w:t>
      </w:r>
      <w:r>
        <w:rPr>
          <w:spacing w:val="-4"/>
        </w:rPr>
        <w:t xml:space="preserve"> </w:t>
      </w:r>
      <w:r>
        <w:t>баллы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работу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соответствующем семестре.</w:t>
      </w:r>
    </w:p>
    <w:p w:rsidR="0075010A" w:rsidRDefault="0075010A" w:rsidP="0075010A">
      <w:bookmarkStart w:id="45" w:name="_Toc124249913"/>
    </w:p>
    <w:p w:rsidR="00877AD9" w:rsidRPr="0075010A" w:rsidRDefault="006E789C" w:rsidP="0075010A">
      <w:pPr>
        <w:jc w:val="both"/>
        <w:rPr>
          <w:b/>
          <w:sz w:val="28"/>
          <w:szCs w:val="28"/>
        </w:rPr>
      </w:pPr>
      <w:r w:rsidRPr="0075010A">
        <w:rPr>
          <w:b/>
          <w:sz w:val="28"/>
          <w:szCs w:val="28"/>
        </w:rPr>
        <w:t>Методические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рекомендации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по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выполнению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различных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форм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самостоятельных домашних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заданий</w:t>
      </w:r>
      <w:bookmarkEnd w:id="45"/>
    </w:p>
    <w:p w:rsidR="00877AD9" w:rsidRDefault="006E789C" w:rsidP="00D433E7">
      <w:pPr>
        <w:pStyle w:val="a3"/>
        <w:spacing w:line="276" w:lineRule="auto"/>
        <w:ind w:left="0" w:right="608" w:firstLine="64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различного</w:t>
      </w:r>
      <w:r>
        <w:rPr>
          <w:spacing w:val="-14"/>
        </w:rPr>
        <w:t xml:space="preserve"> </w:t>
      </w:r>
      <w:r>
        <w:t>рода</w:t>
      </w:r>
      <w:r>
        <w:rPr>
          <w:spacing w:val="-13"/>
        </w:rPr>
        <w:t xml:space="preserve"> </w:t>
      </w:r>
      <w:r>
        <w:t>заданий,</w:t>
      </w:r>
      <w:r>
        <w:rPr>
          <w:spacing w:val="-13"/>
        </w:rPr>
        <w:t xml:space="preserve"> </w:t>
      </w:r>
      <w:r>
        <w:t>которые</w:t>
      </w:r>
      <w:r>
        <w:rPr>
          <w:spacing w:val="-15"/>
        </w:rPr>
        <w:t xml:space="preserve"> </w:t>
      </w:r>
      <w:r>
        <w:t>ориентированы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более</w:t>
      </w:r>
      <w:r>
        <w:rPr>
          <w:spacing w:val="-15"/>
        </w:rPr>
        <w:t xml:space="preserve"> </w:t>
      </w:r>
      <w:r>
        <w:t>глубокое</w:t>
      </w:r>
      <w:r>
        <w:rPr>
          <w:spacing w:val="-12"/>
        </w:rPr>
        <w:t xml:space="preserve"> </w:t>
      </w:r>
      <w:r>
        <w:t>усвоение</w:t>
      </w:r>
      <w:r>
        <w:rPr>
          <w:spacing w:val="-67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дисциплины.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студентам</w:t>
      </w:r>
      <w:r>
        <w:rPr>
          <w:spacing w:val="-3"/>
        </w:rPr>
        <w:t xml:space="preserve"> </w:t>
      </w:r>
      <w:r>
        <w:t>предлагается</w:t>
      </w:r>
      <w:r>
        <w:rPr>
          <w:spacing w:val="-1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работы.</w:t>
      </w:r>
    </w:p>
    <w:p w:rsidR="00877AD9" w:rsidRDefault="006E789C" w:rsidP="00D433E7">
      <w:pPr>
        <w:pStyle w:val="a3"/>
        <w:spacing w:line="276" w:lineRule="auto"/>
        <w:ind w:left="0" w:right="606" w:firstLine="64"/>
        <w:jc w:val="both"/>
      </w:pP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предъявляются</w:t>
      </w:r>
      <w:r>
        <w:rPr>
          <w:spacing w:val="-67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требования: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исполняться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представляться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установленный</w:t>
      </w:r>
      <w:r>
        <w:rPr>
          <w:spacing w:val="1"/>
        </w:rPr>
        <w:t xml:space="preserve"> </w:t>
      </w:r>
      <w:r>
        <w:t>срок,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-1"/>
        </w:rPr>
        <w:t xml:space="preserve"> </w:t>
      </w:r>
      <w:r>
        <w:t>требованиям по</w:t>
      </w:r>
      <w:r>
        <w:rPr>
          <w:spacing w:val="-3"/>
        </w:rPr>
        <w:t xml:space="preserve"> </w:t>
      </w:r>
      <w:r>
        <w:t>оформлению.</w:t>
      </w:r>
    </w:p>
    <w:p w:rsidR="00877AD9" w:rsidRDefault="006E789C" w:rsidP="00D433E7">
      <w:pPr>
        <w:pStyle w:val="a3"/>
        <w:ind w:left="0" w:firstLine="64"/>
        <w:jc w:val="both"/>
      </w:pPr>
      <w:r>
        <w:t>Студентам</w:t>
      </w:r>
      <w:r>
        <w:rPr>
          <w:spacing w:val="-2"/>
        </w:rPr>
        <w:t xml:space="preserve"> </w:t>
      </w:r>
      <w:r>
        <w:t>следует:</w:t>
      </w:r>
    </w:p>
    <w:p w:rsidR="00877AD9" w:rsidRDefault="006E789C" w:rsidP="00D433E7">
      <w:pPr>
        <w:pStyle w:val="a5"/>
        <w:numPr>
          <w:ilvl w:val="0"/>
          <w:numId w:val="3"/>
        </w:numPr>
        <w:tabs>
          <w:tab w:val="left" w:pos="1778"/>
        </w:tabs>
        <w:spacing w:before="44" w:line="276" w:lineRule="auto"/>
        <w:ind w:left="0" w:right="603" w:firstLine="64"/>
        <w:jc w:val="both"/>
        <w:rPr>
          <w:sz w:val="28"/>
        </w:rPr>
      </w:pPr>
      <w:r>
        <w:rPr>
          <w:sz w:val="28"/>
        </w:rPr>
        <w:t>руководствоваться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РПД;</w:t>
      </w:r>
    </w:p>
    <w:p w:rsidR="00877AD9" w:rsidRDefault="006E789C" w:rsidP="00D433E7">
      <w:pPr>
        <w:pStyle w:val="a5"/>
        <w:numPr>
          <w:ilvl w:val="0"/>
          <w:numId w:val="3"/>
        </w:numPr>
        <w:tabs>
          <w:tab w:val="left" w:pos="1411"/>
        </w:tabs>
        <w:spacing w:line="276" w:lineRule="auto"/>
        <w:ind w:left="0" w:right="613" w:firstLine="64"/>
        <w:jc w:val="both"/>
        <w:rPr>
          <w:sz w:val="28"/>
        </w:rPr>
      </w:pPr>
      <w:r>
        <w:rPr>
          <w:sz w:val="28"/>
        </w:rPr>
        <w:t>выполнять все плановые задания, выдаваемые преподавателем для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 выполнения, и разбирать на семинарах и консультациях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неясные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вопросы;</w:t>
      </w:r>
    </w:p>
    <w:p w:rsidR="00877AD9" w:rsidRDefault="006E789C" w:rsidP="00D433E7">
      <w:pPr>
        <w:pStyle w:val="a5"/>
        <w:numPr>
          <w:ilvl w:val="0"/>
          <w:numId w:val="3"/>
        </w:numPr>
        <w:tabs>
          <w:tab w:val="left" w:pos="1778"/>
        </w:tabs>
        <w:spacing w:before="48" w:line="276" w:lineRule="auto"/>
        <w:ind w:left="0" w:right="609" w:firstLine="64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 w:rsidR="00472238">
        <w:rPr>
          <w:spacing w:val="1"/>
          <w:sz w:val="28"/>
        </w:rPr>
        <w:t>зачету и</w:t>
      </w:r>
      <w:r w:rsidR="009C6A3C">
        <w:rPr>
          <w:spacing w:val="1"/>
          <w:sz w:val="28"/>
        </w:rPr>
        <w:t xml:space="preserve"> </w:t>
      </w:r>
      <w:r>
        <w:rPr>
          <w:sz w:val="28"/>
        </w:rPr>
        <w:t>экзамену</w:t>
      </w:r>
      <w:r>
        <w:rPr>
          <w:spacing w:val="1"/>
          <w:sz w:val="28"/>
        </w:rPr>
        <w:t xml:space="preserve"> </w:t>
      </w:r>
      <w:r>
        <w:rPr>
          <w:sz w:val="28"/>
        </w:rPr>
        <w:t>параллельно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прорабатывать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разделы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дисциплины,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фиксируя</w:t>
      </w:r>
      <w:r>
        <w:rPr>
          <w:spacing w:val="-2"/>
          <w:sz w:val="28"/>
        </w:rPr>
        <w:t xml:space="preserve"> </w:t>
      </w:r>
      <w:r>
        <w:rPr>
          <w:sz w:val="28"/>
        </w:rPr>
        <w:t>неясные</w:t>
      </w:r>
      <w:r>
        <w:rPr>
          <w:spacing w:val="-4"/>
          <w:sz w:val="28"/>
        </w:rPr>
        <w:t xml:space="preserve"> </w:t>
      </w:r>
      <w:r>
        <w:rPr>
          <w:sz w:val="28"/>
        </w:rPr>
        <w:t>моменты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плановой</w:t>
      </w:r>
      <w:r>
        <w:rPr>
          <w:spacing w:val="-1"/>
          <w:sz w:val="28"/>
        </w:rPr>
        <w:t xml:space="preserve"> </w:t>
      </w:r>
      <w:r>
        <w:rPr>
          <w:sz w:val="28"/>
        </w:rPr>
        <w:t>консультации.</w:t>
      </w:r>
    </w:p>
    <w:p w:rsidR="00877AD9" w:rsidRPr="0075010A" w:rsidRDefault="006E789C" w:rsidP="00AF0469">
      <w:pPr>
        <w:jc w:val="both"/>
        <w:rPr>
          <w:b/>
          <w:sz w:val="28"/>
          <w:szCs w:val="28"/>
        </w:rPr>
      </w:pPr>
      <w:bookmarkStart w:id="46" w:name="_Toc124249914"/>
      <w:r w:rsidRPr="0075010A">
        <w:rPr>
          <w:b/>
          <w:sz w:val="28"/>
          <w:szCs w:val="28"/>
        </w:rPr>
        <w:t>Методические</w:t>
      </w:r>
      <w:r w:rsidRPr="0075010A">
        <w:rPr>
          <w:b/>
          <w:spacing w:val="-5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рекомендации</w:t>
      </w:r>
      <w:r w:rsidRPr="0075010A">
        <w:rPr>
          <w:b/>
          <w:spacing w:val="-6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по</w:t>
      </w:r>
      <w:r w:rsidRPr="0075010A">
        <w:rPr>
          <w:b/>
          <w:spacing w:val="-4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подготовке</w:t>
      </w:r>
      <w:r w:rsidRPr="0075010A">
        <w:rPr>
          <w:b/>
          <w:spacing w:val="-3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научного</w:t>
      </w:r>
      <w:r w:rsidRPr="0075010A">
        <w:rPr>
          <w:b/>
          <w:spacing w:val="-4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доклада</w:t>
      </w:r>
      <w:bookmarkEnd w:id="46"/>
    </w:p>
    <w:p w:rsidR="00877AD9" w:rsidRDefault="006E789C" w:rsidP="009C6A3C">
      <w:pPr>
        <w:pStyle w:val="a3"/>
        <w:spacing w:before="45" w:line="276" w:lineRule="auto"/>
        <w:ind w:left="0" w:right="603"/>
        <w:jc w:val="both"/>
      </w:pPr>
      <w:r>
        <w:t>Одной</w:t>
      </w:r>
      <w:r>
        <w:rPr>
          <w:spacing w:val="19"/>
        </w:rPr>
        <w:t xml:space="preserve"> </w:t>
      </w:r>
      <w:r>
        <w:t>из</w:t>
      </w:r>
      <w:r>
        <w:rPr>
          <w:spacing w:val="19"/>
        </w:rPr>
        <w:t xml:space="preserve"> </w:t>
      </w:r>
      <w:r>
        <w:t>форм</w:t>
      </w:r>
      <w:r>
        <w:rPr>
          <w:spacing w:val="19"/>
        </w:rPr>
        <w:t xml:space="preserve"> </w:t>
      </w:r>
      <w:r>
        <w:t>самостоятельной</w:t>
      </w:r>
      <w:r>
        <w:rPr>
          <w:spacing w:val="20"/>
        </w:rPr>
        <w:t xml:space="preserve"> </w:t>
      </w:r>
      <w:r>
        <w:t>работы</w:t>
      </w:r>
      <w:r>
        <w:rPr>
          <w:spacing w:val="20"/>
        </w:rPr>
        <w:t xml:space="preserve"> </w:t>
      </w:r>
      <w:r>
        <w:t>студента</w:t>
      </w:r>
      <w:r>
        <w:rPr>
          <w:spacing w:val="18"/>
        </w:rPr>
        <w:t xml:space="preserve"> </w:t>
      </w:r>
      <w:r>
        <w:t>является</w:t>
      </w:r>
      <w:r>
        <w:rPr>
          <w:spacing w:val="18"/>
        </w:rPr>
        <w:t xml:space="preserve"> </w:t>
      </w:r>
      <w:r>
        <w:t>подготовка</w:t>
      </w:r>
      <w:r>
        <w:rPr>
          <w:spacing w:val="-67"/>
        </w:rPr>
        <w:t xml:space="preserve"> </w:t>
      </w:r>
      <w:r>
        <w:t>научного</w:t>
      </w:r>
      <w:r>
        <w:rPr>
          <w:spacing w:val="-9"/>
        </w:rPr>
        <w:t xml:space="preserve"> </w:t>
      </w:r>
      <w:r>
        <w:t>доклада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обсуждения</w:t>
      </w:r>
      <w:r>
        <w:rPr>
          <w:spacing w:val="-9"/>
        </w:rPr>
        <w:t xml:space="preserve"> </w:t>
      </w:r>
      <w:r>
        <w:t>ее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практическом</w:t>
      </w:r>
      <w:r>
        <w:rPr>
          <w:spacing w:val="-10"/>
        </w:rPr>
        <w:t xml:space="preserve"> </w:t>
      </w:r>
      <w:r>
        <w:t>(семинарском)</w:t>
      </w:r>
      <w:r>
        <w:rPr>
          <w:spacing w:val="-9"/>
        </w:rPr>
        <w:t xml:space="preserve"> </w:t>
      </w:r>
      <w:r>
        <w:t>занятии.</w:t>
      </w:r>
      <w:r>
        <w:rPr>
          <w:spacing w:val="-67"/>
        </w:rPr>
        <w:t xml:space="preserve"> </w:t>
      </w:r>
      <w:r>
        <w:t>Цель</w:t>
      </w:r>
      <w:r>
        <w:rPr>
          <w:spacing w:val="18"/>
        </w:rPr>
        <w:t xml:space="preserve"> </w:t>
      </w:r>
      <w:r>
        <w:t>научного</w:t>
      </w:r>
      <w:r>
        <w:rPr>
          <w:spacing w:val="20"/>
        </w:rPr>
        <w:t xml:space="preserve"> </w:t>
      </w:r>
      <w:r>
        <w:t>доклада</w:t>
      </w:r>
      <w:r>
        <w:rPr>
          <w:spacing w:val="24"/>
        </w:rPr>
        <w:t xml:space="preserve"> </w:t>
      </w:r>
      <w:r>
        <w:t>-</w:t>
      </w:r>
      <w:r>
        <w:rPr>
          <w:spacing w:val="20"/>
        </w:rPr>
        <w:t xml:space="preserve"> </w:t>
      </w:r>
      <w:r>
        <w:t>развитие</w:t>
      </w:r>
      <w:r>
        <w:rPr>
          <w:spacing w:val="21"/>
        </w:rPr>
        <w:t xml:space="preserve"> </w:t>
      </w:r>
      <w:r>
        <w:t>у</w:t>
      </w:r>
      <w:r>
        <w:rPr>
          <w:spacing w:val="16"/>
        </w:rPr>
        <w:t xml:space="preserve"> </w:t>
      </w:r>
      <w:r>
        <w:t>студентов</w:t>
      </w:r>
      <w:r>
        <w:rPr>
          <w:spacing w:val="20"/>
        </w:rPr>
        <w:t xml:space="preserve"> </w:t>
      </w:r>
      <w:r>
        <w:t>навыков</w:t>
      </w:r>
      <w:r>
        <w:rPr>
          <w:spacing w:val="19"/>
        </w:rPr>
        <w:t xml:space="preserve"> </w:t>
      </w:r>
      <w:r>
        <w:t>аналитической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59"/>
        </w:rPr>
        <w:t xml:space="preserve"> </w:t>
      </w:r>
      <w:r>
        <w:t>с</w:t>
      </w:r>
      <w:r>
        <w:rPr>
          <w:spacing w:val="59"/>
        </w:rPr>
        <w:t xml:space="preserve"> </w:t>
      </w:r>
      <w:r>
        <w:t>научной</w:t>
      </w:r>
      <w:r>
        <w:rPr>
          <w:spacing w:val="59"/>
        </w:rPr>
        <w:t xml:space="preserve"> </w:t>
      </w:r>
      <w:r>
        <w:t>литературой,</w:t>
      </w:r>
      <w:r>
        <w:rPr>
          <w:spacing w:val="58"/>
        </w:rPr>
        <w:t xml:space="preserve"> </w:t>
      </w:r>
      <w:r>
        <w:t>анализа</w:t>
      </w:r>
      <w:r>
        <w:rPr>
          <w:spacing w:val="58"/>
        </w:rPr>
        <w:t xml:space="preserve"> </w:t>
      </w:r>
      <w:r>
        <w:t>дискуссионных</w:t>
      </w:r>
      <w:r>
        <w:rPr>
          <w:spacing w:val="57"/>
        </w:rPr>
        <w:t xml:space="preserve"> </w:t>
      </w:r>
      <w:r>
        <w:t>научных</w:t>
      </w:r>
      <w:r>
        <w:rPr>
          <w:spacing w:val="60"/>
        </w:rPr>
        <w:t xml:space="preserve"> </w:t>
      </w:r>
      <w:r>
        <w:t>позиций,</w:t>
      </w:r>
      <w:r>
        <w:rPr>
          <w:spacing w:val="-67"/>
        </w:rPr>
        <w:t xml:space="preserve"> </w:t>
      </w:r>
      <w:r>
        <w:t>аргументации</w:t>
      </w:r>
      <w:r>
        <w:rPr>
          <w:spacing w:val="5"/>
        </w:rPr>
        <w:t xml:space="preserve"> </w:t>
      </w:r>
      <w:r>
        <w:t>собственных</w:t>
      </w:r>
      <w:r>
        <w:rPr>
          <w:spacing w:val="5"/>
        </w:rPr>
        <w:t xml:space="preserve"> </w:t>
      </w:r>
      <w:r>
        <w:t>взглядов.</w:t>
      </w:r>
      <w:r>
        <w:rPr>
          <w:spacing w:val="3"/>
        </w:rPr>
        <w:t xml:space="preserve"> </w:t>
      </w:r>
      <w:r>
        <w:t>Подготовка</w:t>
      </w:r>
      <w:r>
        <w:rPr>
          <w:spacing w:val="10"/>
        </w:rPr>
        <w:t xml:space="preserve"> </w:t>
      </w:r>
      <w:r>
        <w:t>научного</w:t>
      </w:r>
      <w:r>
        <w:rPr>
          <w:spacing w:val="5"/>
        </w:rPr>
        <w:t xml:space="preserve"> </w:t>
      </w:r>
      <w:r>
        <w:t>доклада</w:t>
      </w:r>
      <w:r>
        <w:rPr>
          <w:spacing w:val="6"/>
        </w:rPr>
        <w:t xml:space="preserve"> </w:t>
      </w:r>
      <w:r>
        <w:t>также</w:t>
      </w:r>
      <w:r w:rsidR="009C6A3C">
        <w:t xml:space="preserve"> </w:t>
      </w:r>
      <w:r>
        <w:t>развивает</w:t>
      </w:r>
      <w:r>
        <w:rPr>
          <w:spacing w:val="-4"/>
        </w:rPr>
        <w:t xml:space="preserve"> </w:t>
      </w:r>
      <w:r>
        <w:t>творческий</w:t>
      </w:r>
      <w:r>
        <w:rPr>
          <w:spacing w:val="-3"/>
        </w:rPr>
        <w:t xml:space="preserve"> </w:t>
      </w:r>
      <w:r>
        <w:t>потенциал</w:t>
      </w:r>
      <w:r>
        <w:rPr>
          <w:spacing w:val="-5"/>
        </w:rPr>
        <w:t xml:space="preserve"> </w:t>
      </w:r>
      <w:r>
        <w:t>студентов.</w:t>
      </w:r>
    </w:p>
    <w:p w:rsidR="00877AD9" w:rsidRDefault="006E789C" w:rsidP="009C6A3C">
      <w:pPr>
        <w:pStyle w:val="a3"/>
        <w:spacing w:before="62" w:line="276" w:lineRule="auto"/>
        <w:ind w:left="0" w:right="607"/>
        <w:jc w:val="both"/>
      </w:pPr>
      <w:r>
        <w:t>Научный</w:t>
      </w:r>
      <w:r>
        <w:rPr>
          <w:spacing w:val="1"/>
        </w:rPr>
        <w:t xml:space="preserve"> </w:t>
      </w:r>
      <w:r>
        <w:t>доклад</w:t>
      </w:r>
      <w:r>
        <w:rPr>
          <w:spacing w:val="1"/>
        </w:rPr>
        <w:t xml:space="preserve"> </w:t>
      </w:r>
      <w:r>
        <w:t>готовится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возможна</w:t>
      </w:r>
      <w:r>
        <w:rPr>
          <w:spacing w:val="1"/>
        </w:rPr>
        <w:t xml:space="preserve"> </w:t>
      </w:r>
      <w:r>
        <w:t>консультация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преподавателя,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ведет</w:t>
      </w:r>
      <w:r>
        <w:rPr>
          <w:spacing w:val="1"/>
        </w:rPr>
        <w:t xml:space="preserve"> </w:t>
      </w:r>
      <w:r>
        <w:t>практические</w:t>
      </w:r>
      <w:r>
        <w:rPr>
          <w:spacing w:val="-1"/>
        </w:rPr>
        <w:t xml:space="preserve"> </w:t>
      </w:r>
      <w:r>
        <w:t>(семинарские) занятия).</w:t>
      </w:r>
    </w:p>
    <w:p w:rsidR="00877AD9" w:rsidRDefault="006E789C" w:rsidP="00E676AF">
      <w:pPr>
        <w:pStyle w:val="a3"/>
        <w:spacing w:before="1"/>
        <w:ind w:left="0"/>
        <w:jc w:val="both"/>
      </w:pPr>
      <w:r>
        <w:t>Рекомендации</w:t>
      </w:r>
      <w:r>
        <w:rPr>
          <w:spacing w:val="-6"/>
        </w:rPr>
        <w:t xml:space="preserve"> </w:t>
      </w:r>
      <w:r>
        <w:t>студенту:</w:t>
      </w:r>
    </w:p>
    <w:p w:rsidR="00877AD9" w:rsidRDefault="006E789C" w:rsidP="00E676AF">
      <w:pPr>
        <w:pStyle w:val="a5"/>
        <w:numPr>
          <w:ilvl w:val="0"/>
          <w:numId w:val="3"/>
        </w:numPr>
        <w:tabs>
          <w:tab w:val="left" w:pos="1778"/>
        </w:tabs>
        <w:spacing w:before="50" w:line="276" w:lineRule="auto"/>
        <w:ind w:left="0" w:right="606" w:firstLine="0"/>
        <w:jc w:val="both"/>
        <w:rPr>
          <w:sz w:val="28"/>
        </w:rPr>
      </w:pPr>
      <w:r>
        <w:rPr>
          <w:sz w:val="28"/>
        </w:rPr>
        <w:t>перед началом работы необходимо согласовать с преподавателем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тему, структуру, литературу, а также обсудить ключевые вопросы, 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 раскрыть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научном</w:t>
      </w:r>
      <w:r>
        <w:rPr>
          <w:spacing w:val="-3"/>
          <w:sz w:val="28"/>
        </w:rPr>
        <w:t xml:space="preserve"> </w:t>
      </w:r>
      <w:r>
        <w:rPr>
          <w:sz w:val="28"/>
        </w:rPr>
        <w:t>докладе;</w:t>
      </w:r>
    </w:p>
    <w:p w:rsidR="00877AD9" w:rsidRDefault="006E789C" w:rsidP="00E676AF">
      <w:pPr>
        <w:pStyle w:val="a5"/>
        <w:numPr>
          <w:ilvl w:val="0"/>
          <w:numId w:val="3"/>
        </w:numPr>
        <w:tabs>
          <w:tab w:val="left" w:pos="1777"/>
          <w:tab w:val="left" w:pos="1778"/>
        </w:tabs>
        <w:spacing w:line="278" w:lineRule="auto"/>
        <w:ind w:left="0" w:right="605" w:firstLine="0"/>
        <w:rPr>
          <w:sz w:val="28"/>
        </w:rPr>
      </w:pPr>
      <w:r>
        <w:rPr>
          <w:sz w:val="28"/>
        </w:rPr>
        <w:t>выступить</w:t>
      </w:r>
      <w:r>
        <w:rPr>
          <w:spacing w:val="15"/>
          <w:sz w:val="28"/>
        </w:rPr>
        <w:t xml:space="preserve"> </w:t>
      </w:r>
      <w:r>
        <w:rPr>
          <w:sz w:val="28"/>
        </w:rPr>
        <w:t>на</w:t>
      </w:r>
      <w:r>
        <w:rPr>
          <w:spacing w:val="17"/>
          <w:sz w:val="28"/>
        </w:rPr>
        <w:t xml:space="preserve"> </w:t>
      </w:r>
      <w:r>
        <w:rPr>
          <w:sz w:val="28"/>
        </w:rPr>
        <w:t>семинарском</w:t>
      </w:r>
      <w:r>
        <w:rPr>
          <w:spacing w:val="17"/>
          <w:sz w:val="28"/>
        </w:rPr>
        <w:t xml:space="preserve"> </w:t>
      </w:r>
      <w:r>
        <w:rPr>
          <w:sz w:val="28"/>
        </w:rPr>
        <w:t>занятии</w:t>
      </w:r>
      <w:r>
        <w:rPr>
          <w:spacing w:val="17"/>
          <w:sz w:val="28"/>
        </w:rPr>
        <w:t xml:space="preserve"> </w:t>
      </w:r>
      <w:r>
        <w:rPr>
          <w:sz w:val="28"/>
        </w:rPr>
        <w:t>с</w:t>
      </w:r>
      <w:r>
        <w:rPr>
          <w:spacing w:val="17"/>
          <w:sz w:val="28"/>
        </w:rPr>
        <w:t xml:space="preserve"> </w:t>
      </w:r>
      <w:r>
        <w:rPr>
          <w:sz w:val="28"/>
        </w:rPr>
        <w:t>10-минутной</w:t>
      </w:r>
      <w:r>
        <w:rPr>
          <w:spacing w:val="18"/>
          <w:sz w:val="28"/>
        </w:rPr>
        <w:t xml:space="preserve"> </w:t>
      </w:r>
      <w:r>
        <w:rPr>
          <w:sz w:val="28"/>
        </w:rPr>
        <w:t>презентацией,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ответить</w:t>
      </w:r>
      <w:r>
        <w:rPr>
          <w:spacing w:val="-5"/>
          <w:sz w:val="28"/>
        </w:rPr>
        <w:t xml:space="preserve"> </w:t>
      </w:r>
      <w:r>
        <w:rPr>
          <w:sz w:val="28"/>
        </w:rPr>
        <w:t>на вопросы студентов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группы.</w:t>
      </w:r>
    </w:p>
    <w:p w:rsidR="00877AD9" w:rsidRDefault="006E789C" w:rsidP="00E676AF">
      <w:pPr>
        <w:pStyle w:val="a3"/>
        <w:spacing w:line="317" w:lineRule="exact"/>
        <w:ind w:left="0"/>
      </w:pPr>
      <w:r>
        <w:t>Требования:</w:t>
      </w:r>
    </w:p>
    <w:p w:rsidR="00877AD9" w:rsidRDefault="006E789C" w:rsidP="00E676AF">
      <w:pPr>
        <w:pStyle w:val="a5"/>
        <w:numPr>
          <w:ilvl w:val="0"/>
          <w:numId w:val="3"/>
        </w:numPr>
        <w:tabs>
          <w:tab w:val="left" w:pos="1778"/>
        </w:tabs>
        <w:spacing w:before="46" w:line="276" w:lineRule="auto"/>
        <w:ind w:left="0" w:right="602" w:firstLine="0"/>
        <w:jc w:val="both"/>
        <w:rPr>
          <w:sz w:val="28"/>
        </w:rPr>
      </w:pPr>
      <w:r>
        <w:rPr>
          <w:sz w:val="28"/>
        </w:rPr>
        <w:lastRenderedPageBreak/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оформлению:</w:t>
      </w:r>
      <w:r>
        <w:rPr>
          <w:spacing w:val="1"/>
          <w:sz w:val="28"/>
        </w:rPr>
        <w:t xml:space="preserve"> </w:t>
      </w:r>
      <w:r>
        <w:rPr>
          <w:sz w:val="28"/>
        </w:rPr>
        <w:t>шрифт</w:t>
      </w:r>
      <w:r>
        <w:rPr>
          <w:spacing w:val="1"/>
          <w:sz w:val="28"/>
        </w:rPr>
        <w:t xml:space="preserve"> </w:t>
      </w:r>
      <w:r w:rsidR="00A94AFB">
        <w:rPr>
          <w:sz w:val="28"/>
        </w:rPr>
        <w:t>–</w:t>
      </w:r>
      <w:r>
        <w:rPr>
          <w:sz w:val="28"/>
        </w:rPr>
        <w:t xml:space="preserve"> </w:t>
      </w:r>
      <w:r w:rsidRPr="00A94AFB">
        <w:rPr>
          <w:sz w:val="28"/>
          <w:lang w:val="en-US"/>
        </w:rPr>
        <w:t>Times</w:t>
      </w:r>
      <w:r w:rsidR="00A94AFB" w:rsidRPr="00A543E2">
        <w:rPr>
          <w:sz w:val="28"/>
        </w:rPr>
        <w:t xml:space="preserve"> </w:t>
      </w:r>
      <w:r w:rsidRPr="00A94AFB">
        <w:rPr>
          <w:sz w:val="28"/>
          <w:lang w:val="en-US"/>
        </w:rPr>
        <w:t>New</w:t>
      </w:r>
      <w:r w:rsidR="00A94AFB" w:rsidRPr="00A543E2">
        <w:rPr>
          <w:sz w:val="28"/>
        </w:rPr>
        <w:t xml:space="preserve"> </w:t>
      </w:r>
      <w:r w:rsidRPr="00A94AFB">
        <w:rPr>
          <w:sz w:val="28"/>
          <w:lang w:val="en-US"/>
        </w:rPr>
        <w:t>Roman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</w:t>
      </w:r>
      <w:r>
        <w:rPr>
          <w:spacing w:val="1"/>
          <w:sz w:val="28"/>
        </w:rPr>
        <w:t xml:space="preserve"> </w:t>
      </w:r>
      <w:r>
        <w:rPr>
          <w:sz w:val="28"/>
        </w:rPr>
        <w:t>шрифта</w:t>
      </w:r>
      <w:r>
        <w:rPr>
          <w:spacing w:val="1"/>
          <w:sz w:val="28"/>
        </w:rPr>
        <w:t xml:space="preserve"> </w:t>
      </w:r>
      <w:r>
        <w:rPr>
          <w:sz w:val="28"/>
        </w:rPr>
        <w:t>-14,</w:t>
      </w:r>
      <w:r>
        <w:rPr>
          <w:spacing w:val="1"/>
          <w:sz w:val="28"/>
        </w:rPr>
        <w:t xml:space="preserve"> </w:t>
      </w:r>
      <w:r>
        <w:rPr>
          <w:sz w:val="28"/>
        </w:rPr>
        <w:t>межстрочный</w:t>
      </w:r>
      <w:r>
        <w:rPr>
          <w:spacing w:val="-11"/>
          <w:sz w:val="28"/>
        </w:rPr>
        <w:t xml:space="preserve"> </w:t>
      </w:r>
      <w:r>
        <w:rPr>
          <w:sz w:val="28"/>
        </w:rPr>
        <w:t>интервал</w:t>
      </w:r>
      <w:r>
        <w:rPr>
          <w:spacing w:val="-10"/>
          <w:sz w:val="28"/>
        </w:rPr>
        <w:t xml:space="preserve"> </w:t>
      </w:r>
      <w:r>
        <w:rPr>
          <w:sz w:val="28"/>
        </w:rPr>
        <w:t>-1,5,</w:t>
      </w:r>
      <w:r>
        <w:rPr>
          <w:spacing w:val="-10"/>
          <w:sz w:val="28"/>
        </w:rPr>
        <w:t xml:space="preserve"> </w:t>
      </w:r>
      <w:r>
        <w:rPr>
          <w:sz w:val="28"/>
        </w:rPr>
        <w:t>размер</w:t>
      </w:r>
      <w:r>
        <w:rPr>
          <w:spacing w:val="-10"/>
          <w:sz w:val="28"/>
        </w:rPr>
        <w:t xml:space="preserve"> </w:t>
      </w:r>
      <w:r>
        <w:rPr>
          <w:sz w:val="28"/>
        </w:rPr>
        <w:t>полей-</w:t>
      </w:r>
      <w:r>
        <w:rPr>
          <w:spacing w:val="-11"/>
          <w:sz w:val="28"/>
        </w:rPr>
        <w:t xml:space="preserve"> </w:t>
      </w:r>
      <w:r>
        <w:rPr>
          <w:sz w:val="28"/>
        </w:rPr>
        <w:t>2,5</w:t>
      </w:r>
      <w:r>
        <w:rPr>
          <w:spacing w:val="-10"/>
          <w:sz w:val="28"/>
        </w:rPr>
        <w:t xml:space="preserve"> </w:t>
      </w:r>
      <w:r>
        <w:rPr>
          <w:sz w:val="28"/>
        </w:rPr>
        <w:t>см,</w:t>
      </w:r>
      <w:r>
        <w:rPr>
          <w:spacing w:val="-12"/>
          <w:sz w:val="28"/>
        </w:rPr>
        <w:t xml:space="preserve"> </w:t>
      </w:r>
      <w:r>
        <w:rPr>
          <w:sz w:val="28"/>
        </w:rPr>
        <w:t>отступ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-12"/>
          <w:sz w:val="28"/>
        </w:rPr>
        <w:t xml:space="preserve"> </w:t>
      </w:r>
      <w:r>
        <w:rPr>
          <w:sz w:val="28"/>
        </w:rPr>
        <w:t>абзаца</w:t>
      </w:r>
      <w:r>
        <w:rPr>
          <w:spacing w:val="-7"/>
          <w:sz w:val="28"/>
        </w:rPr>
        <w:t xml:space="preserve"> </w:t>
      </w:r>
      <w:r>
        <w:rPr>
          <w:sz w:val="28"/>
        </w:rPr>
        <w:t>-1,25</w:t>
      </w:r>
      <w:r>
        <w:rPr>
          <w:spacing w:val="-68"/>
          <w:sz w:val="28"/>
        </w:rPr>
        <w:t xml:space="preserve"> </w:t>
      </w:r>
      <w:r>
        <w:rPr>
          <w:sz w:val="28"/>
        </w:rPr>
        <w:t>см,</w:t>
      </w:r>
      <w:r>
        <w:rPr>
          <w:spacing w:val="-7"/>
          <w:sz w:val="28"/>
        </w:rPr>
        <w:t xml:space="preserve"> </w:t>
      </w:r>
      <w:r>
        <w:rPr>
          <w:sz w:val="28"/>
        </w:rPr>
        <w:t>форматирование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ширине);</w:t>
      </w:r>
      <w:r>
        <w:rPr>
          <w:spacing w:val="-6"/>
          <w:sz w:val="28"/>
        </w:rPr>
        <w:t xml:space="preserve"> </w:t>
      </w:r>
      <w:r>
        <w:rPr>
          <w:sz w:val="28"/>
        </w:rPr>
        <w:t>листы</w:t>
      </w:r>
      <w:r>
        <w:rPr>
          <w:spacing w:val="-8"/>
          <w:sz w:val="28"/>
        </w:rPr>
        <w:t xml:space="preserve"> </w:t>
      </w:r>
      <w:r>
        <w:rPr>
          <w:sz w:val="28"/>
        </w:rPr>
        <w:t>доклада</w:t>
      </w:r>
      <w:r>
        <w:rPr>
          <w:spacing w:val="-6"/>
          <w:sz w:val="28"/>
        </w:rPr>
        <w:t xml:space="preserve"> </w:t>
      </w:r>
      <w:r>
        <w:rPr>
          <w:sz w:val="28"/>
        </w:rPr>
        <w:t>скреплены</w:t>
      </w:r>
      <w:r>
        <w:rPr>
          <w:spacing w:val="-6"/>
          <w:sz w:val="28"/>
        </w:rPr>
        <w:t xml:space="preserve"> </w:t>
      </w:r>
      <w:r>
        <w:rPr>
          <w:sz w:val="28"/>
        </w:rPr>
        <w:t>скоросшивателем.</w:t>
      </w:r>
      <w:r>
        <w:rPr>
          <w:spacing w:val="-67"/>
          <w:sz w:val="28"/>
        </w:rPr>
        <w:t xml:space="preserve"> </w:t>
      </w:r>
      <w:r>
        <w:rPr>
          <w:sz w:val="28"/>
        </w:rPr>
        <w:t>На титульном листе указывается наименование учебного заведения, название</w:t>
      </w:r>
      <w:r>
        <w:rPr>
          <w:spacing w:val="-67"/>
          <w:sz w:val="28"/>
        </w:rPr>
        <w:t xml:space="preserve"> </w:t>
      </w:r>
      <w:r>
        <w:rPr>
          <w:sz w:val="28"/>
        </w:rPr>
        <w:t>кафедры,</w:t>
      </w:r>
      <w:r>
        <w:rPr>
          <w:spacing w:val="-2"/>
          <w:sz w:val="28"/>
        </w:rPr>
        <w:t xml:space="preserve"> </w:t>
      </w:r>
      <w:r>
        <w:rPr>
          <w:sz w:val="28"/>
        </w:rPr>
        <w:t>наименование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дисциплины,</w:t>
      </w:r>
      <w:r>
        <w:rPr>
          <w:spacing w:val="-2"/>
          <w:sz w:val="28"/>
        </w:rPr>
        <w:t xml:space="preserve"> </w:t>
      </w:r>
      <w:r>
        <w:rPr>
          <w:sz w:val="28"/>
        </w:rPr>
        <w:t>тема</w:t>
      </w:r>
      <w:r>
        <w:rPr>
          <w:spacing w:val="-1"/>
          <w:sz w:val="28"/>
        </w:rPr>
        <w:t xml:space="preserve"> </w:t>
      </w:r>
      <w:r>
        <w:rPr>
          <w:sz w:val="28"/>
        </w:rPr>
        <w:t>доклада,</w:t>
      </w:r>
      <w:r>
        <w:rPr>
          <w:spacing w:val="-2"/>
          <w:sz w:val="28"/>
        </w:rPr>
        <w:t xml:space="preserve"> </w:t>
      </w:r>
      <w:r>
        <w:rPr>
          <w:sz w:val="28"/>
        </w:rPr>
        <w:t>ФИО</w:t>
      </w:r>
      <w:r>
        <w:rPr>
          <w:spacing w:val="3"/>
          <w:sz w:val="28"/>
        </w:rPr>
        <w:t xml:space="preserve"> </w:t>
      </w:r>
      <w:r>
        <w:rPr>
          <w:sz w:val="28"/>
        </w:rPr>
        <w:t>студента;</w:t>
      </w:r>
    </w:p>
    <w:p w:rsidR="00877AD9" w:rsidRDefault="006E789C" w:rsidP="00E676AF">
      <w:pPr>
        <w:pStyle w:val="a5"/>
        <w:numPr>
          <w:ilvl w:val="0"/>
          <w:numId w:val="3"/>
        </w:numPr>
        <w:tabs>
          <w:tab w:val="left" w:pos="1778"/>
        </w:tabs>
        <w:spacing w:before="2" w:line="276" w:lineRule="auto"/>
        <w:ind w:left="0" w:right="606" w:firstLine="0"/>
        <w:jc w:val="both"/>
        <w:rPr>
          <w:sz w:val="28"/>
        </w:rPr>
      </w:pP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доклада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оглавление,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введение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(указывается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задачи),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основная</w:t>
      </w:r>
      <w:r>
        <w:rPr>
          <w:spacing w:val="1"/>
          <w:sz w:val="28"/>
        </w:rPr>
        <w:t xml:space="preserve"> </w:t>
      </w:r>
      <w:r>
        <w:rPr>
          <w:sz w:val="28"/>
        </w:rPr>
        <w:t>часть,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автора,</w:t>
      </w:r>
      <w:r>
        <w:rPr>
          <w:spacing w:val="1"/>
          <w:sz w:val="28"/>
        </w:rPr>
        <w:t xml:space="preserve"> </w:t>
      </w:r>
      <w:r>
        <w:rPr>
          <w:sz w:val="28"/>
        </w:rPr>
        <w:t>список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12"/>
          <w:sz w:val="28"/>
        </w:rPr>
        <w:t xml:space="preserve"> </w:t>
      </w:r>
      <w:r>
        <w:rPr>
          <w:sz w:val="28"/>
        </w:rPr>
        <w:t>(не</w:t>
      </w:r>
      <w:r>
        <w:rPr>
          <w:spacing w:val="-12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2"/>
          <w:sz w:val="28"/>
        </w:rPr>
        <w:t xml:space="preserve"> </w:t>
      </w:r>
      <w:r>
        <w:rPr>
          <w:sz w:val="28"/>
        </w:rPr>
        <w:t>5</w:t>
      </w:r>
      <w:r>
        <w:rPr>
          <w:spacing w:val="-12"/>
          <w:sz w:val="28"/>
        </w:rPr>
        <w:t xml:space="preserve"> </w:t>
      </w:r>
      <w:r>
        <w:rPr>
          <w:sz w:val="28"/>
        </w:rPr>
        <w:t>позиций).</w:t>
      </w:r>
      <w:r>
        <w:rPr>
          <w:spacing w:val="-13"/>
          <w:sz w:val="28"/>
        </w:rPr>
        <w:t xml:space="preserve"> </w:t>
      </w:r>
      <w:r>
        <w:rPr>
          <w:sz w:val="28"/>
        </w:rPr>
        <w:t>Объем</w:t>
      </w:r>
      <w:r>
        <w:rPr>
          <w:spacing w:val="-15"/>
          <w:sz w:val="28"/>
        </w:rPr>
        <w:t xml:space="preserve"> </w:t>
      </w:r>
      <w:r>
        <w:rPr>
          <w:sz w:val="28"/>
        </w:rPr>
        <w:t>согласовывается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преподавателей.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конце</w:t>
      </w:r>
      <w:r>
        <w:rPr>
          <w:spacing w:val="-1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4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14"/>
          <w:sz w:val="28"/>
        </w:rPr>
        <w:t xml:space="preserve"> </w:t>
      </w:r>
      <w:r>
        <w:rPr>
          <w:sz w:val="28"/>
        </w:rPr>
        <w:t>дата</w:t>
      </w:r>
      <w:r>
        <w:rPr>
          <w:spacing w:val="-14"/>
          <w:sz w:val="28"/>
        </w:rPr>
        <w:t xml:space="preserve"> </w:t>
      </w:r>
      <w:r>
        <w:rPr>
          <w:sz w:val="28"/>
        </w:rPr>
        <w:t>ее</w:t>
      </w:r>
      <w:r>
        <w:rPr>
          <w:spacing w:val="-15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подпись</w:t>
      </w:r>
      <w:r>
        <w:rPr>
          <w:spacing w:val="-14"/>
          <w:sz w:val="28"/>
        </w:rPr>
        <w:t xml:space="preserve"> </w:t>
      </w:r>
      <w:r>
        <w:rPr>
          <w:sz w:val="28"/>
        </w:rPr>
        <w:t>студента,</w:t>
      </w:r>
      <w:r>
        <w:rPr>
          <w:spacing w:val="-16"/>
          <w:sz w:val="28"/>
        </w:rPr>
        <w:t xml:space="preserve"> </w:t>
      </w:r>
      <w:r>
        <w:rPr>
          <w:sz w:val="28"/>
        </w:rPr>
        <w:t>выполнившего</w:t>
      </w:r>
      <w:r>
        <w:rPr>
          <w:spacing w:val="-68"/>
          <w:sz w:val="28"/>
        </w:rPr>
        <w:t xml:space="preserve"> </w:t>
      </w:r>
      <w:r>
        <w:rPr>
          <w:sz w:val="28"/>
        </w:rPr>
        <w:t>работу.</w:t>
      </w:r>
    </w:p>
    <w:p w:rsidR="00877AD9" w:rsidRDefault="006E789C" w:rsidP="00E676AF">
      <w:pPr>
        <w:pStyle w:val="a3"/>
        <w:spacing w:line="276" w:lineRule="auto"/>
        <w:ind w:left="0" w:right="606"/>
        <w:jc w:val="both"/>
      </w:pPr>
      <w:r>
        <w:t>Общая оценка за доклад учитывает содержание, выступление, а также</w:t>
      </w:r>
      <w:r>
        <w:rPr>
          <w:spacing w:val="1"/>
        </w:rPr>
        <w:t xml:space="preserve"> </w:t>
      </w:r>
      <w:r>
        <w:t>ответы</w:t>
      </w:r>
      <w:r>
        <w:rPr>
          <w:spacing w:val="-3"/>
        </w:rPr>
        <w:t xml:space="preserve"> </w:t>
      </w:r>
      <w:r>
        <w:t>на вопросы.</w:t>
      </w:r>
    </w:p>
    <w:p w:rsidR="00877AD9" w:rsidRDefault="006E789C" w:rsidP="0075010A">
      <w:bookmarkStart w:id="47" w:name="_Toc124249915"/>
      <w:r w:rsidRPr="0075010A">
        <w:rPr>
          <w:b/>
          <w:sz w:val="28"/>
          <w:szCs w:val="28"/>
        </w:rPr>
        <w:t>Методические</w:t>
      </w:r>
      <w:r w:rsidRPr="0075010A">
        <w:rPr>
          <w:b/>
          <w:spacing w:val="-4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рекомендации</w:t>
      </w:r>
      <w:r w:rsidRPr="0075010A">
        <w:rPr>
          <w:b/>
          <w:spacing w:val="-4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по</w:t>
      </w:r>
      <w:r w:rsidRPr="0075010A">
        <w:rPr>
          <w:b/>
          <w:spacing w:val="-2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работе</w:t>
      </w:r>
      <w:r w:rsidRPr="0075010A">
        <w:rPr>
          <w:b/>
          <w:spacing w:val="-3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с</w:t>
      </w:r>
      <w:r w:rsidRPr="0075010A">
        <w:rPr>
          <w:b/>
          <w:spacing w:val="-4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литературой</w:t>
      </w:r>
      <w:bookmarkEnd w:id="47"/>
    </w:p>
    <w:p w:rsidR="00877AD9" w:rsidRDefault="006E789C" w:rsidP="003D62A4">
      <w:pPr>
        <w:pStyle w:val="a3"/>
        <w:spacing w:before="43" w:line="276" w:lineRule="auto"/>
        <w:ind w:left="0" w:right="608" w:firstLine="64"/>
        <w:jc w:val="both"/>
      </w:pPr>
      <w:r>
        <w:t>Любая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(подготовка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семинарскому</w:t>
      </w:r>
      <w:r>
        <w:rPr>
          <w:spacing w:val="-8"/>
        </w:rPr>
        <w:t xml:space="preserve"> </w:t>
      </w:r>
      <w:r>
        <w:t>занятию,</w:t>
      </w:r>
      <w:r>
        <w:rPr>
          <w:spacing w:val="-3"/>
        </w:rPr>
        <w:t xml:space="preserve"> </w:t>
      </w:r>
      <w:r>
        <w:t>написание</w:t>
      </w:r>
      <w:r>
        <w:rPr>
          <w:spacing w:val="-4"/>
        </w:rPr>
        <w:t xml:space="preserve"> </w:t>
      </w:r>
      <w:r>
        <w:t>эссе,</w:t>
      </w:r>
      <w:r>
        <w:rPr>
          <w:spacing w:val="-5"/>
        </w:rPr>
        <w:t xml:space="preserve"> </w:t>
      </w:r>
      <w:r>
        <w:t>доклада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т.п.)</w:t>
      </w:r>
      <w:r>
        <w:rPr>
          <w:spacing w:val="-5"/>
        </w:rPr>
        <w:t xml:space="preserve"> </w:t>
      </w:r>
      <w:r>
        <w:t>начинается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изучения</w:t>
      </w:r>
      <w:r>
        <w:rPr>
          <w:spacing w:val="-68"/>
        </w:rPr>
        <w:t xml:space="preserve"> </w:t>
      </w:r>
      <w:r>
        <w:t>соответствующей</w:t>
      </w:r>
      <w:r>
        <w:rPr>
          <w:spacing w:val="-1"/>
        </w:rPr>
        <w:t xml:space="preserve"> </w:t>
      </w:r>
      <w:r>
        <w:t>литературы,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библиотеке,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и дома.</w:t>
      </w:r>
    </w:p>
    <w:p w:rsidR="00877AD9" w:rsidRDefault="006E789C" w:rsidP="003D62A4">
      <w:pPr>
        <w:pStyle w:val="a3"/>
        <w:spacing w:line="276" w:lineRule="auto"/>
        <w:ind w:left="0" w:right="613" w:firstLine="64"/>
        <w:jc w:val="both"/>
      </w:pPr>
      <w:r>
        <w:t>К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подобрана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дополнительная</w:t>
      </w:r>
      <w:r>
        <w:rPr>
          <w:spacing w:val="-1"/>
        </w:rPr>
        <w:t xml:space="preserve"> </w:t>
      </w:r>
      <w:r>
        <w:t>литература.</w:t>
      </w:r>
    </w:p>
    <w:p w:rsidR="00877AD9" w:rsidRDefault="006E789C" w:rsidP="003D62A4">
      <w:pPr>
        <w:pStyle w:val="a3"/>
        <w:spacing w:line="321" w:lineRule="exact"/>
        <w:ind w:left="0" w:firstLine="64"/>
        <w:jc w:val="both"/>
      </w:pPr>
      <w:r>
        <w:t>Основная</w:t>
      </w:r>
      <w:r>
        <w:rPr>
          <w:spacing w:val="-2"/>
        </w:rPr>
        <w:t xml:space="preserve"> </w:t>
      </w:r>
      <w:r>
        <w:t>литература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учебники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пособия.</w:t>
      </w:r>
    </w:p>
    <w:p w:rsidR="00877AD9" w:rsidRDefault="006E789C" w:rsidP="003D62A4">
      <w:pPr>
        <w:pStyle w:val="a3"/>
        <w:spacing w:before="50" w:line="276" w:lineRule="auto"/>
        <w:ind w:left="0" w:right="610" w:firstLine="64"/>
        <w:jc w:val="both"/>
      </w:pPr>
      <w:r>
        <w:t>Дополнительная</w:t>
      </w:r>
      <w:r>
        <w:rPr>
          <w:spacing w:val="1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монографии,</w:t>
      </w:r>
      <w:r>
        <w:rPr>
          <w:spacing w:val="1"/>
        </w:rPr>
        <w:t xml:space="preserve"> </w:t>
      </w:r>
      <w:r>
        <w:t>сборники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трудов,</w:t>
      </w:r>
      <w:r>
        <w:rPr>
          <w:spacing w:val="1"/>
        </w:rPr>
        <w:t xml:space="preserve"> </w:t>
      </w:r>
      <w:r>
        <w:t>журнальные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газетные</w:t>
      </w:r>
      <w:r>
        <w:rPr>
          <w:spacing w:val="1"/>
        </w:rPr>
        <w:t xml:space="preserve"> </w:t>
      </w:r>
      <w:r>
        <w:t>статьи,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справочники,</w:t>
      </w:r>
      <w:r>
        <w:rPr>
          <w:spacing w:val="1"/>
        </w:rPr>
        <w:t xml:space="preserve"> </w:t>
      </w:r>
      <w:r>
        <w:t>энциклопедии,</w:t>
      </w:r>
      <w:r>
        <w:rPr>
          <w:spacing w:val="-2"/>
        </w:rPr>
        <w:t xml:space="preserve"> </w:t>
      </w:r>
      <w:r>
        <w:t>интернет</w:t>
      </w:r>
      <w:r>
        <w:rPr>
          <w:spacing w:val="-3"/>
        </w:rPr>
        <w:t xml:space="preserve"> </w:t>
      </w:r>
      <w:r>
        <w:t>ресурсы.</w:t>
      </w:r>
    </w:p>
    <w:p w:rsidR="00877AD9" w:rsidRDefault="006E789C" w:rsidP="003D62A4">
      <w:pPr>
        <w:pStyle w:val="a3"/>
        <w:ind w:left="0" w:firstLine="64"/>
        <w:jc w:val="both"/>
      </w:pPr>
      <w:r>
        <w:t>Рекомендации</w:t>
      </w:r>
      <w:r>
        <w:rPr>
          <w:spacing w:val="-6"/>
        </w:rPr>
        <w:t xml:space="preserve"> </w:t>
      </w:r>
      <w:r>
        <w:t>студенту:</w:t>
      </w:r>
    </w:p>
    <w:p w:rsidR="00877AD9" w:rsidRDefault="006E789C" w:rsidP="003D62A4">
      <w:pPr>
        <w:pStyle w:val="a3"/>
        <w:spacing w:before="48" w:line="276" w:lineRule="auto"/>
        <w:ind w:left="0" w:right="603" w:firstLine="64"/>
        <w:jc w:val="both"/>
      </w:pPr>
      <w:r>
        <w:t>выбранную</w:t>
      </w:r>
      <w:r>
        <w:rPr>
          <w:spacing w:val="1"/>
        </w:rPr>
        <w:t xml:space="preserve"> </w:t>
      </w:r>
      <w:r>
        <w:t>монографию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статью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внимательно</w:t>
      </w:r>
      <w:r>
        <w:rPr>
          <w:spacing w:val="1"/>
        </w:rPr>
        <w:t xml:space="preserve"> </w:t>
      </w:r>
      <w:r>
        <w:t>просмотреть.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книгах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оглавлением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справочным аппаратом, прочитать аннотацию и предисловие. Целесообразно</w:t>
      </w:r>
      <w:r>
        <w:rPr>
          <w:spacing w:val="1"/>
        </w:rPr>
        <w:t xml:space="preserve"> </w:t>
      </w:r>
      <w:r>
        <w:t>ее пролистать, рассмотреть иллюстрации, таблицы, диаграммы, приложения.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поверхностное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узнать,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следует</w:t>
      </w:r>
      <w:r>
        <w:rPr>
          <w:spacing w:val="-67"/>
        </w:rPr>
        <w:t xml:space="preserve"> </w:t>
      </w:r>
      <w:r>
        <w:t>читать</w:t>
      </w:r>
      <w:r>
        <w:rPr>
          <w:spacing w:val="-3"/>
        </w:rPr>
        <w:t xml:space="preserve"> </w:t>
      </w:r>
      <w:r>
        <w:t>внимательно,</w:t>
      </w:r>
      <w:r>
        <w:rPr>
          <w:spacing w:val="-1"/>
        </w:rPr>
        <w:t xml:space="preserve"> </w:t>
      </w:r>
      <w:r>
        <w:t>а какие</w:t>
      </w:r>
      <w:r>
        <w:rPr>
          <w:spacing w:val="-3"/>
        </w:rPr>
        <w:t xml:space="preserve"> </w:t>
      </w:r>
      <w:r>
        <w:t>прочитать</w:t>
      </w:r>
      <w:r>
        <w:rPr>
          <w:spacing w:val="-5"/>
        </w:rPr>
        <w:t xml:space="preserve"> </w:t>
      </w:r>
      <w:r>
        <w:t>быстро;</w:t>
      </w:r>
      <w:r w:rsidR="00B51558">
        <w:t xml:space="preserve"> </w:t>
      </w:r>
      <w:r>
        <w:t>в</w:t>
      </w:r>
      <w:r>
        <w:rPr>
          <w:spacing w:val="-6"/>
        </w:rPr>
        <w:t xml:space="preserve"> </w:t>
      </w:r>
      <w:r>
        <w:t>книге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журнале,</w:t>
      </w:r>
      <w:r>
        <w:rPr>
          <w:spacing w:val="-6"/>
        </w:rPr>
        <w:t xml:space="preserve"> </w:t>
      </w:r>
      <w:r>
        <w:t>принадлежащие</w:t>
      </w:r>
      <w:r>
        <w:rPr>
          <w:spacing w:val="-5"/>
        </w:rPr>
        <w:t xml:space="preserve"> </w:t>
      </w:r>
      <w:r>
        <w:t>самому</w:t>
      </w:r>
      <w:r>
        <w:rPr>
          <w:spacing w:val="-9"/>
        </w:rPr>
        <w:t xml:space="preserve"> </w:t>
      </w:r>
      <w:r>
        <w:t>студенту,</w:t>
      </w:r>
      <w:r>
        <w:rPr>
          <w:spacing w:val="-6"/>
        </w:rPr>
        <w:t xml:space="preserve"> </w:t>
      </w:r>
      <w:r>
        <w:t>ключевые</w:t>
      </w:r>
      <w:r>
        <w:rPr>
          <w:spacing w:val="-68"/>
        </w:rPr>
        <w:t xml:space="preserve"> </w:t>
      </w:r>
      <w:r>
        <w:t>позиции можно выделять маркером или делать пометки на полях. При работе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источником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важную</w:t>
      </w:r>
      <w:r>
        <w:rPr>
          <w:spacing w:val="1"/>
        </w:rPr>
        <w:t xml:space="preserve"> </w:t>
      </w:r>
      <w:r>
        <w:t>информацию;</w:t>
      </w:r>
    </w:p>
    <w:p w:rsidR="00877AD9" w:rsidRDefault="006E789C" w:rsidP="003D62A4">
      <w:pPr>
        <w:pStyle w:val="a5"/>
        <w:numPr>
          <w:ilvl w:val="0"/>
          <w:numId w:val="3"/>
        </w:numPr>
        <w:tabs>
          <w:tab w:val="left" w:pos="1246"/>
        </w:tabs>
        <w:spacing w:before="12" w:line="276" w:lineRule="auto"/>
        <w:ind w:left="0" w:right="609" w:firstLine="64"/>
        <w:jc w:val="both"/>
        <w:rPr>
          <w:sz w:val="28"/>
        </w:rPr>
      </w:pP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книга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журнал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студента,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целесообразно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номера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страниц,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привлекли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внимание.</w:t>
      </w:r>
      <w:r>
        <w:rPr>
          <w:spacing w:val="-67"/>
          <w:sz w:val="28"/>
        </w:rPr>
        <w:t xml:space="preserve"> </w:t>
      </w:r>
      <w:r>
        <w:rPr>
          <w:sz w:val="28"/>
        </w:rPr>
        <w:t>Позже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возвратиться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ним,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нужную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информацию.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записыванию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помогает</w:t>
      </w:r>
      <w:r>
        <w:rPr>
          <w:spacing w:val="1"/>
          <w:sz w:val="28"/>
        </w:rPr>
        <w:t xml:space="preserve"> </w:t>
      </w:r>
      <w:r>
        <w:rPr>
          <w:sz w:val="28"/>
        </w:rPr>
        <w:t>прочно</w:t>
      </w:r>
      <w:r>
        <w:rPr>
          <w:spacing w:val="1"/>
          <w:sz w:val="28"/>
        </w:rPr>
        <w:t xml:space="preserve"> </w:t>
      </w:r>
      <w:r>
        <w:rPr>
          <w:sz w:val="28"/>
        </w:rPr>
        <w:t>заложить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данную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«банк</w:t>
      </w:r>
      <w:r>
        <w:rPr>
          <w:spacing w:val="-3"/>
          <w:sz w:val="28"/>
        </w:rPr>
        <w:t xml:space="preserve"> </w:t>
      </w:r>
      <w:r>
        <w:rPr>
          <w:sz w:val="28"/>
        </w:rPr>
        <w:t>памяти».</w:t>
      </w:r>
    </w:p>
    <w:p w:rsidR="00877AD9" w:rsidRDefault="006E789C" w:rsidP="003D62A4">
      <w:pPr>
        <w:pStyle w:val="a3"/>
        <w:spacing w:before="9" w:line="276" w:lineRule="auto"/>
        <w:ind w:left="0" w:right="610" w:firstLine="64"/>
        <w:jc w:val="both"/>
      </w:pPr>
      <w:r>
        <w:t>Записи в той или иной форме не только способствуют пониманию и</w:t>
      </w:r>
      <w:r>
        <w:rPr>
          <w:spacing w:val="1"/>
        </w:rPr>
        <w:t xml:space="preserve"> </w:t>
      </w:r>
      <w:r>
        <w:lastRenderedPageBreak/>
        <w:t>усвоению изучаемого материала, но и помогают вырабатывать навыки ясного</w:t>
      </w:r>
      <w:r>
        <w:rPr>
          <w:spacing w:val="-67"/>
        </w:rPr>
        <w:t xml:space="preserve"> </w:t>
      </w:r>
      <w:r>
        <w:t>изложения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тех или</w:t>
      </w:r>
      <w:r>
        <w:rPr>
          <w:spacing w:val="-4"/>
        </w:rPr>
        <w:t xml:space="preserve"> </w:t>
      </w:r>
      <w:r>
        <w:t>иных теоретических вопросов.</w:t>
      </w:r>
    </w:p>
    <w:p w:rsidR="00877AD9" w:rsidRDefault="00877AD9">
      <w:pPr>
        <w:pStyle w:val="a3"/>
        <w:spacing w:before="8"/>
        <w:ind w:left="0"/>
        <w:rPr>
          <w:sz w:val="33"/>
        </w:rPr>
      </w:pPr>
    </w:p>
    <w:p w:rsidR="00877AD9" w:rsidRDefault="003C0B11" w:rsidP="003C0B11">
      <w:pPr>
        <w:pStyle w:val="1"/>
        <w:ind w:left="0" w:right="606"/>
      </w:pPr>
      <w:bookmarkStart w:id="48" w:name="_Toc124249916"/>
      <w:bookmarkStart w:id="49" w:name="_Toc193199433"/>
      <w:r>
        <w:t>11.</w:t>
      </w:r>
      <w:r w:rsidR="006E789C">
        <w:t>Перечень</w:t>
      </w:r>
      <w:r w:rsidR="006E789C">
        <w:rPr>
          <w:spacing w:val="1"/>
        </w:rPr>
        <w:t xml:space="preserve"> </w:t>
      </w:r>
      <w:r w:rsidR="006E789C">
        <w:t>информационных</w:t>
      </w:r>
      <w:r w:rsidR="006E789C">
        <w:rPr>
          <w:spacing w:val="1"/>
        </w:rPr>
        <w:t xml:space="preserve"> </w:t>
      </w:r>
      <w:r w:rsidR="006E789C">
        <w:t>технологий,</w:t>
      </w:r>
      <w:r w:rsidR="006E789C">
        <w:rPr>
          <w:spacing w:val="1"/>
        </w:rPr>
        <w:t xml:space="preserve"> </w:t>
      </w:r>
      <w:r w:rsidR="006E789C">
        <w:t>используемых</w:t>
      </w:r>
      <w:r w:rsidR="006E789C">
        <w:rPr>
          <w:spacing w:val="1"/>
        </w:rPr>
        <w:t xml:space="preserve"> </w:t>
      </w:r>
      <w:r w:rsidR="006E789C">
        <w:t>при</w:t>
      </w:r>
      <w:r w:rsidR="006E789C">
        <w:rPr>
          <w:spacing w:val="1"/>
        </w:rPr>
        <w:t xml:space="preserve"> </w:t>
      </w:r>
      <w:r w:rsidR="006E789C">
        <w:t>осуществлении</w:t>
      </w:r>
      <w:r w:rsidR="006E789C">
        <w:rPr>
          <w:spacing w:val="1"/>
        </w:rPr>
        <w:t xml:space="preserve"> </w:t>
      </w:r>
      <w:r w:rsidR="006E789C">
        <w:t>образовательного</w:t>
      </w:r>
      <w:r w:rsidR="006E789C">
        <w:rPr>
          <w:spacing w:val="1"/>
        </w:rPr>
        <w:t xml:space="preserve"> </w:t>
      </w:r>
      <w:r w:rsidR="006E789C">
        <w:t>процесса</w:t>
      </w:r>
      <w:r w:rsidR="006E789C">
        <w:rPr>
          <w:spacing w:val="1"/>
        </w:rPr>
        <w:t xml:space="preserve"> </w:t>
      </w:r>
      <w:r w:rsidR="006E789C">
        <w:t>по</w:t>
      </w:r>
      <w:r w:rsidR="006E789C">
        <w:rPr>
          <w:spacing w:val="1"/>
        </w:rPr>
        <w:t xml:space="preserve"> </w:t>
      </w:r>
      <w:r w:rsidR="006E789C">
        <w:t>дисциплине,</w:t>
      </w:r>
      <w:r w:rsidR="006E789C">
        <w:rPr>
          <w:spacing w:val="1"/>
        </w:rPr>
        <w:t xml:space="preserve"> </w:t>
      </w:r>
      <w:r w:rsidR="006E789C">
        <w:t>включая</w:t>
      </w:r>
      <w:r w:rsidR="006E789C">
        <w:rPr>
          <w:spacing w:val="1"/>
        </w:rPr>
        <w:t xml:space="preserve"> </w:t>
      </w:r>
      <w:r w:rsidR="006E789C">
        <w:t>перечень необходимого программного обеспечения и информационных</w:t>
      </w:r>
      <w:r w:rsidR="006E789C">
        <w:rPr>
          <w:spacing w:val="1"/>
        </w:rPr>
        <w:t xml:space="preserve"> </w:t>
      </w:r>
      <w:r w:rsidR="006E789C">
        <w:t>справочных систем (при</w:t>
      </w:r>
      <w:r w:rsidR="006E789C">
        <w:rPr>
          <w:spacing w:val="-2"/>
        </w:rPr>
        <w:t xml:space="preserve"> </w:t>
      </w:r>
      <w:r w:rsidR="006E789C">
        <w:t>необходимости)</w:t>
      </w:r>
      <w:bookmarkEnd w:id="48"/>
      <w:bookmarkEnd w:id="49"/>
    </w:p>
    <w:p w:rsidR="00A523C4" w:rsidRDefault="0075010A" w:rsidP="00A523C4">
      <w:pPr>
        <w:tabs>
          <w:tab w:val="left" w:pos="1502"/>
        </w:tabs>
        <w:spacing w:before="239"/>
        <w:outlineLvl w:val="0"/>
        <w:rPr>
          <w:b/>
          <w:sz w:val="28"/>
        </w:rPr>
      </w:pPr>
      <w:bookmarkStart w:id="50" w:name="_Toc193199434"/>
      <w:r>
        <w:rPr>
          <w:b/>
          <w:sz w:val="28"/>
        </w:rPr>
        <w:t xml:space="preserve">11.1. </w:t>
      </w:r>
      <w:r w:rsidR="006E789C" w:rsidRPr="0075010A">
        <w:rPr>
          <w:b/>
          <w:sz w:val="28"/>
        </w:rPr>
        <w:t>Комплект</w:t>
      </w:r>
      <w:r w:rsidR="006E789C" w:rsidRPr="0075010A">
        <w:rPr>
          <w:b/>
          <w:spacing w:val="-3"/>
          <w:sz w:val="28"/>
        </w:rPr>
        <w:t xml:space="preserve"> </w:t>
      </w:r>
      <w:r w:rsidR="006E789C" w:rsidRPr="0075010A">
        <w:rPr>
          <w:b/>
          <w:sz w:val="28"/>
        </w:rPr>
        <w:t>лицензионного</w:t>
      </w:r>
      <w:r w:rsidR="006E789C" w:rsidRPr="0075010A">
        <w:rPr>
          <w:b/>
          <w:spacing w:val="-4"/>
          <w:sz w:val="28"/>
        </w:rPr>
        <w:t xml:space="preserve"> </w:t>
      </w:r>
      <w:r w:rsidR="006E789C" w:rsidRPr="0075010A">
        <w:rPr>
          <w:b/>
          <w:sz w:val="28"/>
        </w:rPr>
        <w:t>программного</w:t>
      </w:r>
      <w:r w:rsidR="006E789C" w:rsidRPr="0075010A">
        <w:rPr>
          <w:b/>
          <w:spacing w:val="-3"/>
          <w:sz w:val="28"/>
        </w:rPr>
        <w:t xml:space="preserve"> </w:t>
      </w:r>
      <w:r w:rsidR="006E789C" w:rsidRPr="0075010A">
        <w:rPr>
          <w:b/>
          <w:sz w:val="28"/>
        </w:rPr>
        <w:t>обеспечения</w:t>
      </w:r>
      <w:bookmarkEnd w:id="50"/>
    </w:p>
    <w:p w:rsidR="00B51558" w:rsidRPr="00D82E53" w:rsidRDefault="00A523C4" w:rsidP="00A523C4">
      <w:pPr>
        <w:spacing w:before="239"/>
        <w:ind w:left="361" w:firstLine="720"/>
        <w:outlineLvl w:val="0"/>
        <w:rPr>
          <w:sz w:val="28"/>
        </w:rPr>
      </w:pPr>
      <w:bookmarkStart w:id="51" w:name="_Toc193199435"/>
      <w:r w:rsidRPr="00D82E53">
        <w:rPr>
          <w:sz w:val="28"/>
        </w:rPr>
        <w:t>1.</w:t>
      </w:r>
      <w:r w:rsidR="006E789C" w:rsidRPr="00A52B01">
        <w:rPr>
          <w:sz w:val="28"/>
          <w:lang w:val="en-US"/>
        </w:rPr>
        <w:t>Windows</w:t>
      </w:r>
      <w:r w:rsidR="006E789C" w:rsidRPr="00D82E53">
        <w:rPr>
          <w:sz w:val="28"/>
        </w:rPr>
        <w:t>,</w:t>
      </w:r>
      <w:r w:rsidR="006E789C" w:rsidRPr="00D82E53">
        <w:rPr>
          <w:spacing w:val="-3"/>
          <w:sz w:val="28"/>
        </w:rPr>
        <w:t xml:space="preserve"> </w:t>
      </w:r>
      <w:r w:rsidR="006E789C" w:rsidRPr="00A52B01">
        <w:rPr>
          <w:sz w:val="28"/>
          <w:lang w:val="en-US"/>
        </w:rPr>
        <w:t>Microsoft</w:t>
      </w:r>
      <w:r w:rsidR="006E789C" w:rsidRPr="00D82E53">
        <w:rPr>
          <w:spacing w:val="67"/>
          <w:sz w:val="28"/>
        </w:rPr>
        <w:t xml:space="preserve"> </w:t>
      </w:r>
      <w:r w:rsidR="006E789C" w:rsidRPr="00A52B01">
        <w:rPr>
          <w:sz w:val="28"/>
          <w:lang w:val="en-US"/>
        </w:rPr>
        <w:t>Office</w:t>
      </w:r>
      <w:r w:rsidR="006E789C" w:rsidRPr="00D82E53">
        <w:rPr>
          <w:sz w:val="28"/>
        </w:rPr>
        <w:t>.</w:t>
      </w:r>
      <w:bookmarkEnd w:id="51"/>
    </w:p>
    <w:p w:rsidR="00877AD9" w:rsidRPr="00D82E53" w:rsidRDefault="00A523C4" w:rsidP="00A523C4">
      <w:pPr>
        <w:tabs>
          <w:tab w:val="left" w:pos="1363"/>
        </w:tabs>
        <w:spacing w:before="54" w:line="322" w:lineRule="exact"/>
        <w:ind w:left="1081"/>
        <w:rPr>
          <w:sz w:val="28"/>
        </w:rPr>
      </w:pPr>
      <w:r w:rsidRPr="00D82E53">
        <w:rPr>
          <w:sz w:val="28"/>
        </w:rPr>
        <w:t>2</w:t>
      </w:r>
      <w:r w:rsidR="006E789C" w:rsidRPr="00A523C4">
        <w:rPr>
          <w:sz w:val="28"/>
        </w:rPr>
        <w:t>Антивирус</w:t>
      </w:r>
      <w:r w:rsidR="006E789C" w:rsidRPr="00D82E53">
        <w:rPr>
          <w:spacing w:val="-3"/>
          <w:sz w:val="28"/>
        </w:rPr>
        <w:t xml:space="preserve"> </w:t>
      </w:r>
      <w:r w:rsidR="00B51558" w:rsidRPr="00A523C4">
        <w:rPr>
          <w:color w:val="000000"/>
          <w:sz w:val="28"/>
          <w:lang w:val="en-US" w:eastAsia="ru-RU"/>
        </w:rPr>
        <w:t>Kaspersky</w:t>
      </w:r>
    </w:p>
    <w:p w:rsidR="00877AD9" w:rsidRDefault="006E789C" w:rsidP="00A523C4">
      <w:pPr>
        <w:pStyle w:val="1"/>
        <w:tabs>
          <w:tab w:val="left" w:pos="2071"/>
          <w:tab w:val="left" w:pos="4254"/>
          <w:tab w:val="left" w:pos="7122"/>
          <w:tab w:val="left" w:pos="8163"/>
          <w:tab w:val="left" w:pos="9554"/>
        </w:tabs>
        <w:spacing w:before="190"/>
        <w:ind w:left="0" w:right="607" w:firstLine="64"/>
        <w:jc w:val="left"/>
      </w:pPr>
      <w:bookmarkStart w:id="52" w:name="_Toc124249917"/>
      <w:bookmarkStart w:id="53" w:name="_Toc193199436"/>
      <w:r w:rsidRPr="00D82E53">
        <w:t>11.2.</w:t>
      </w:r>
      <w:r w:rsidRPr="00D82E53">
        <w:tab/>
      </w:r>
      <w:r>
        <w:t>Современные</w:t>
      </w:r>
      <w:r w:rsidR="00A94AFB">
        <w:t xml:space="preserve"> </w:t>
      </w:r>
      <w:r>
        <w:t>профессиональные</w:t>
      </w:r>
      <w:r w:rsidR="00A94AFB">
        <w:t xml:space="preserve"> </w:t>
      </w:r>
      <w:r>
        <w:t>базы</w:t>
      </w:r>
      <w:r w:rsidR="00A94AFB">
        <w:t xml:space="preserve">  </w:t>
      </w:r>
      <w:r>
        <w:t>данных</w:t>
      </w:r>
      <w:r w:rsidR="00A94AFB">
        <w:t xml:space="preserve">  </w:t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информационные</w:t>
      </w:r>
      <w:r>
        <w:rPr>
          <w:spacing w:val="-1"/>
        </w:rPr>
        <w:t xml:space="preserve"> </w:t>
      </w:r>
      <w:r>
        <w:t>справочные системы</w:t>
      </w:r>
      <w:bookmarkEnd w:id="52"/>
      <w:bookmarkEnd w:id="53"/>
    </w:p>
    <w:p w:rsidR="00877AD9" w:rsidRDefault="006E789C" w:rsidP="00A523C4">
      <w:pPr>
        <w:pStyle w:val="a5"/>
        <w:numPr>
          <w:ilvl w:val="0"/>
          <w:numId w:val="1"/>
        </w:numPr>
        <w:tabs>
          <w:tab w:val="left" w:pos="1351"/>
        </w:tabs>
        <w:spacing w:line="319" w:lineRule="exact"/>
        <w:ind w:left="0" w:firstLine="64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«Гарант»</w:t>
      </w:r>
    </w:p>
    <w:p w:rsidR="00877AD9" w:rsidRDefault="006E789C" w:rsidP="00A523C4">
      <w:pPr>
        <w:pStyle w:val="a5"/>
        <w:numPr>
          <w:ilvl w:val="0"/>
          <w:numId w:val="1"/>
        </w:numPr>
        <w:tabs>
          <w:tab w:val="left" w:pos="1351"/>
        </w:tabs>
        <w:spacing w:line="322" w:lineRule="exact"/>
        <w:ind w:left="0" w:firstLine="64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4"/>
          <w:sz w:val="28"/>
        </w:rPr>
        <w:t xml:space="preserve"> </w:t>
      </w:r>
      <w:r>
        <w:rPr>
          <w:sz w:val="28"/>
        </w:rPr>
        <w:t>Плюс»</w:t>
      </w:r>
    </w:p>
    <w:p w:rsidR="00877AD9" w:rsidRDefault="006E789C" w:rsidP="00A523C4">
      <w:pPr>
        <w:pStyle w:val="a5"/>
        <w:numPr>
          <w:ilvl w:val="0"/>
          <w:numId w:val="1"/>
        </w:numPr>
        <w:tabs>
          <w:tab w:val="left" w:pos="1351"/>
        </w:tabs>
        <w:spacing w:line="322" w:lineRule="exact"/>
        <w:ind w:left="0" w:firstLine="64"/>
        <w:rPr>
          <w:sz w:val="28"/>
        </w:rPr>
      </w:pPr>
      <w:r>
        <w:rPr>
          <w:sz w:val="28"/>
        </w:rPr>
        <w:t>Электронная</w:t>
      </w:r>
      <w:r>
        <w:rPr>
          <w:spacing w:val="-10"/>
          <w:sz w:val="28"/>
        </w:rPr>
        <w:t xml:space="preserve"> </w:t>
      </w:r>
      <w:r>
        <w:rPr>
          <w:sz w:val="28"/>
        </w:rPr>
        <w:t>энциклопедия:</w:t>
      </w:r>
      <w:r>
        <w:rPr>
          <w:color w:val="0000FF"/>
          <w:spacing w:val="-9"/>
          <w:sz w:val="28"/>
        </w:rPr>
        <w:t xml:space="preserve"> </w:t>
      </w:r>
      <w:hyperlink r:id="rId14">
        <w:r>
          <w:rPr>
            <w:color w:val="0000FF"/>
            <w:sz w:val="28"/>
            <w:u w:val="single" w:color="0000FF"/>
          </w:rPr>
          <w:t>http://ru.wikipedia.org/wiki/Wiki</w:t>
        </w:r>
      </w:hyperlink>
    </w:p>
    <w:p w:rsidR="00877AD9" w:rsidRDefault="006E789C" w:rsidP="00A523C4">
      <w:pPr>
        <w:pStyle w:val="a5"/>
        <w:numPr>
          <w:ilvl w:val="0"/>
          <w:numId w:val="1"/>
        </w:numPr>
        <w:tabs>
          <w:tab w:val="left" w:pos="1558"/>
          <w:tab w:val="left" w:pos="1559"/>
          <w:tab w:val="left" w:pos="2847"/>
          <w:tab w:val="left" w:pos="4795"/>
          <w:tab w:val="left" w:pos="6326"/>
          <w:tab w:val="left" w:pos="8112"/>
          <w:tab w:val="left" w:pos="9610"/>
        </w:tabs>
        <w:ind w:left="0" w:right="620" w:firstLine="64"/>
        <w:rPr>
          <w:sz w:val="28"/>
        </w:rPr>
      </w:pPr>
      <w:r>
        <w:rPr>
          <w:sz w:val="28"/>
        </w:rPr>
        <w:t>Система</w:t>
      </w:r>
      <w:r>
        <w:rPr>
          <w:sz w:val="28"/>
        </w:rPr>
        <w:tab/>
        <w:t>комплексного</w:t>
      </w:r>
      <w:r>
        <w:rPr>
          <w:sz w:val="28"/>
        </w:rPr>
        <w:tab/>
        <w:t>раскрытия</w:t>
      </w:r>
      <w:r>
        <w:rPr>
          <w:sz w:val="28"/>
        </w:rPr>
        <w:tab/>
        <w:t>информации</w:t>
      </w:r>
      <w:r>
        <w:rPr>
          <w:sz w:val="28"/>
        </w:rPr>
        <w:tab/>
        <w:t>«СКРИН»</w:t>
      </w:r>
      <w:r>
        <w:rPr>
          <w:sz w:val="28"/>
        </w:rPr>
        <w:tab/>
      </w:r>
      <w:r>
        <w:rPr>
          <w:spacing w:val="-2"/>
          <w:sz w:val="28"/>
        </w:rPr>
        <w:t>-</w:t>
      </w:r>
      <w:r>
        <w:rPr>
          <w:spacing w:val="-67"/>
          <w:sz w:val="28"/>
        </w:rPr>
        <w:t xml:space="preserve"> </w:t>
      </w:r>
      <w:hyperlink r:id="rId15">
        <w:r>
          <w:rPr>
            <w:sz w:val="28"/>
          </w:rPr>
          <w:t>http://www.skrin.ru/</w:t>
        </w:r>
      </w:hyperlink>
    </w:p>
    <w:p w:rsidR="00877AD9" w:rsidRDefault="006E789C" w:rsidP="00A523C4">
      <w:pPr>
        <w:pStyle w:val="a5"/>
        <w:numPr>
          <w:ilvl w:val="0"/>
          <w:numId w:val="1"/>
        </w:numPr>
        <w:tabs>
          <w:tab w:val="left" w:pos="1351"/>
        </w:tabs>
        <w:spacing w:before="2"/>
        <w:ind w:left="0" w:right="736" w:firstLine="64"/>
        <w:rPr>
          <w:sz w:val="28"/>
        </w:rPr>
      </w:pPr>
      <w:r>
        <w:rPr>
          <w:sz w:val="28"/>
        </w:rPr>
        <w:t>Свободная среда разработки программного обеспечения с открытым</w:t>
      </w:r>
      <w:r>
        <w:rPr>
          <w:spacing w:val="-67"/>
          <w:sz w:val="28"/>
        </w:rPr>
        <w:t xml:space="preserve"> </w:t>
      </w:r>
      <w:r>
        <w:rPr>
          <w:sz w:val="28"/>
        </w:rPr>
        <w:t>исходным</w:t>
      </w:r>
      <w:r>
        <w:rPr>
          <w:spacing w:val="-1"/>
          <w:sz w:val="28"/>
        </w:rPr>
        <w:t xml:space="preserve"> </w:t>
      </w:r>
      <w:r>
        <w:rPr>
          <w:sz w:val="28"/>
        </w:rPr>
        <w:t>кодом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языка программирования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R</w:t>
      </w:r>
      <w:r>
        <w:rPr>
          <w:spacing w:val="-2"/>
          <w:sz w:val="28"/>
        </w:rPr>
        <w:t xml:space="preserve"> </w:t>
      </w:r>
      <w:r>
        <w:rPr>
          <w:sz w:val="28"/>
        </w:rPr>
        <w:t>«RStudio»;</w:t>
      </w:r>
    </w:p>
    <w:p w:rsidR="00877AD9" w:rsidRDefault="006E789C" w:rsidP="00A523C4">
      <w:pPr>
        <w:pStyle w:val="a5"/>
        <w:numPr>
          <w:ilvl w:val="0"/>
          <w:numId w:val="1"/>
        </w:numPr>
        <w:tabs>
          <w:tab w:val="left" w:pos="1349"/>
        </w:tabs>
        <w:spacing w:line="322" w:lineRule="exact"/>
        <w:ind w:left="0" w:firstLine="64"/>
        <w:rPr>
          <w:sz w:val="28"/>
        </w:rPr>
      </w:pPr>
      <w:r>
        <w:rPr>
          <w:sz w:val="28"/>
        </w:rPr>
        <w:t>Программный</w:t>
      </w:r>
      <w:r>
        <w:rPr>
          <w:spacing w:val="-5"/>
          <w:sz w:val="28"/>
        </w:rPr>
        <w:t xml:space="preserve"> </w:t>
      </w:r>
      <w:r>
        <w:rPr>
          <w:sz w:val="28"/>
        </w:rPr>
        <w:t>пакет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статистического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2"/>
          <w:sz w:val="28"/>
        </w:rPr>
        <w:t xml:space="preserve"> </w:t>
      </w:r>
      <w:r>
        <w:rPr>
          <w:sz w:val="28"/>
        </w:rPr>
        <w:t>«Statistica»;</w:t>
      </w:r>
    </w:p>
    <w:p w:rsidR="00877AD9" w:rsidRDefault="006E789C" w:rsidP="00A523C4">
      <w:pPr>
        <w:pStyle w:val="a5"/>
        <w:numPr>
          <w:ilvl w:val="0"/>
          <w:numId w:val="1"/>
        </w:numPr>
        <w:tabs>
          <w:tab w:val="left" w:pos="1349"/>
        </w:tabs>
        <w:ind w:left="0" w:right="2185" w:firstLine="64"/>
        <w:rPr>
          <w:sz w:val="28"/>
        </w:rPr>
      </w:pPr>
      <w:r>
        <w:rPr>
          <w:sz w:val="28"/>
        </w:rPr>
        <w:t>Прикладной программный пакет для эконометрического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«Gretl»;</w:t>
      </w:r>
    </w:p>
    <w:p w:rsidR="00877AD9" w:rsidRDefault="006E789C" w:rsidP="00A523C4">
      <w:pPr>
        <w:pStyle w:val="a5"/>
        <w:numPr>
          <w:ilvl w:val="0"/>
          <w:numId w:val="1"/>
        </w:numPr>
        <w:tabs>
          <w:tab w:val="left" w:pos="1349"/>
        </w:tabs>
        <w:spacing w:line="321" w:lineRule="exact"/>
        <w:ind w:left="0" w:firstLine="64"/>
        <w:rPr>
          <w:sz w:val="28"/>
        </w:rPr>
      </w:pPr>
      <w:r>
        <w:rPr>
          <w:sz w:val="28"/>
        </w:rPr>
        <w:t>Среда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«MatLab».</w:t>
      </w:r>
    </w:p>
    <w:p w:rsidR="00877AD9" w:rsidRDefault="00877AD9">
      <w:pPr>
        <w:pStyle w:val="a3"/>
        <w:spacing w:before="6"/>
        <w:ind w:left="0"/>
      </w:pPr>
    </w:p>
    <w:p w:rsidR="00A523C4" w:rsidRPr="00907650" w:rsidRDefault="00A523C4" w:rsidP="00A523C4">
      <w:pPr>
        <w:keepNext/>
        <w:outlineLvl w:val="0"/>
        <w:rPr>
          <w:b/>
          <w:bCs/>
          <w:kern w:val="32"/>
          <w:sz w:val="28"/>
          <w:szCs w:val="32"/>
          <w:lang w:eastAsia="ru-RU"/>
        </w:rPr>
      </w:pPr>
      <w:bookmarkStart w:id="54" w:name="_Toc71717199"/>
      <w:bookmarkStart w:id="55" w:name="_Toc193199437"/>
      <w:r w:rsidRPr="00907650">
        <w:rPr>
          <w:b/>
          <w:bCs/>
          <w:kern w:val="32"/>
          <w:sz w:val="28"/>
          <w:szCs w:val="32"/>
          <w:lang w:eastAsia="ru-RU"/>
        </w:rPr>
        <w:t>11.3. Сертифицированные программные и аппаратные средства защиты информации</w:t>
      </w:r>
      <w:bookmarkEnd w:id="54"/>
      <w:bookmarkEnd w:id="55"/>
    </w:p>
    <w:p w:rsidR="00A523C4" w:rsidRPr="00907650" w:rsidRDefault="00A523C4" w:rsidP="00A523C4">
      <w:pPr>
        <w:adjustRightInd w:val="0"/>
        <w:ind w:firstLine="709"/>
        <w:rPr>
          <w:sz w:val="28"/>
          <w:szCs w:val="28"/>
          <w:lang w:eastAsia="ru-RU"/>
        </w:rPr>
      </w:pPr>
      <w:r w:rsidRPr="00907650">
        <w:rPr>
          <w:sz w:val="28"/>
          <w:szCs w:val="28"/>
          <w:lang w:eastAsia="ru-RU"/>
        </w:rPr>
        <w:t>Не предусмотрен</w:t>
      </w:r>
      <w:r>
        <w:rPr>
          <w:sz w:val="28"/>
          <w:szCs w:val="28"/>
          <w:lang w:eastAsia="ru-RU"/>
        </w:rPr>
        <w:t>ы</w:t>
      </w:r>
      <w:r w:rsidRPr="00907650">
        <w:rPr>
          <w:sz w:val="28"/>
          <w:szCs w:val="28"/>
          <w:lang w:eastAsia="ru-RU"/>
        </w:rPr>
        <w:t>.</w:t>
      </w:r>
    </w:p>
    <w:p w:rsidR="00A523C4" w:rsidRDefault="00A523C4">
      <w:pPr>
        <w:pStyle w:val="a3"/>
        <w:spacing w:before="6"/>
        <w:ind w:left="0"/>
      </w:pPr>
    </w:p>
    <w:p w:rsidR="0088142A" w:rsidRPr="00EE03D8" w:rsidRDefault="0088142A" w:rsidP="009806F8">
      <w:pPr>
        <w:numPr>
          <w:ilvl w:val="0"/>
          <w:numId w:val="16"/>
        </w:numPr>
        <w:adjustRightInd w:val="0"/>
        <w:ind w:left="284"/>
        <w:contextualSpacing/>
        <w:jc w:val="both"/>
        <w:outlineLvl w:val="0"/>
        <w:rPr>
          <w:rFonts w:asciiTheme="majorBidi" w:eastAsia="Calibri" w:hAnsiTheme="majorBidi" w:cstheme="majorBidi"/>
          <w:b/>
          <w:sz w:val="28"/>
          <w:szCs w:val="28"/>
        </w:rPr>
      </w:pPr>
      <w:bookmarkStart w:id="56" w:name="_Toc3995521"/>
      <w:r>
        <w:rPr>
          <w:rFonts w:asciiTheme="majorBidi" w:eastAsia="Calibri" w:hAnsiTheme="majorBidi" w:cstheme="majorBidi"/>
          <w:b/>
          <w:sz w:val="28"/>
          <w:szCs w:val="28"/>
        </w:rPr>
        <w:t xml:space="preserve"> </w:t>
      </w:r>
      <w:bookmarkStart w:id="57" w:name="_Toc193199438"/>
      <w:r w:rsidRPr="00EE03D8">
        <w:rPr>
          <w:rFonts w:asciiTheme="majorBidi" w:eastAsia="Calibri" w:hAnsiTheme="majorBidi" w:cstheme="majorBidi"/>
          <w:b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56"/>
      <w:bookmarkEnd w:id="57"/>
    </w:p>
    <w:p w:rsidR="0088142A" w:rsidRPr="00856FE3" w:rsidRDefault="0088142A" w:rsidP="0088142A">
      <w:pPr>
        <w:tabs>
          <w:tab w:val="left" w:pos="1642"/>
        </w:tabs>
        <w:ind w:right="135"/>
        <w:jc w:val="both"/>
        <w:rPr>
          <w:sz w:val="28"/>
        </w:rPr>
      </w:pPr>
      <w:r w:rsidRPr="00856FE3">
        <w:rPr>
          <w:sz w:val="28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ФГОС/ОС ФУ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:rsidR="0088142A" w:rsidRPr="00856FE3" w:rsidRDefault="0088142A" w:rsidP="0088142A">
      <w:pPr>
        <w:tabs>
          <w:tab w:val="left" w:pos="1642"/>
        </w:tabs>
        <w:ind w:right="135"/>
        <w:jc w:val="both"/>
        <w:rPr>
          <w:sz w:val="28"/>
        </w:rPr>
      </w:pPr>
      <w:r w:rsidRPr="00856FE3">
        <w:rPr>
          <w:sz w:val="28"/>
        </w:rPr>
        <w:t>Для осуществления образовательного процесса (семинарские за</w:t>
      </w:r>
      <w:r>
        <w:rPr>
          <w:sz w:val="28"/>
        </w:rPr>
        <w:t>нятия) по дисциплине необходимо</w:t>
      </w:r>
      <w:r w:rsidRPr="0088142A">
        <w:rPr>
          <w:sz w:val="28"/>
        </w:rPr>
        <w:t xml:space="preserve"> </w:t>
      </w:r>
      <w:r>
        <w:rPr>
          <w:sz w:val="28"/>
        </w:rPr>
        <w:t>у</w:t>
      </w:r>
      <w:r w:rsidRPr="00856FE3">
        <w:rPr>
          <w:sz w:val="28"/>
        </w:rPr>
        <w:t>чебно-лабораторное оборудование Международной финансовой лаборатории Кафедры мировой экономики и мировых финансов:</w:t>
      </w:r>
    </w:p>
    <w:p w:rsidR="0088142A" w:rsidRPr="00856FE3" w:rsidRDefault="0088142A" w:rsidP="0088142A">
      <w:pPr>
        <w:tabs>
          <w:tab w:val="left" w:pos="1642"/>
        </w:tabs>
        <w:ind w:right="135"/>
        <w:jc w:val="both"/>
        <w:rPr>
          <w:sz w:val="28"/>
        </w:rPr>
      </w:pPr>
      <w:r w:rsidRPr="00856FE3">
        <w:rPr>
          <w:sz w:val="28"/>
        </w:rPr>
        <w:t>-персональный компьютер</w:t>
      </w:r>
    </w:p>
    <w:p w:rsidR="0088142A" w:rsidRPr="00856FE3" w:rsidRDefault="0088142A" w:rsidP="0088142A">
      <w:pPr>
        <w:tabs>
          <w:tab w:val="left" w:pos="1642"/>
        </w:tabs>
        <w:ind w:right="135"/>
        <w:jc w:val="both"/>
        <w:rPr>
          <w:sz w:val="28"/>
        </w:rPr>
      </w:pPr>
      <w:r w:rsidRPr="00856FE3">
        <w:rPr>
          <w:sz w:val="28"/>
        </w:rPr>
        <w:lastRenderedPageBreak/>
        <w:t>-программное обеспечение, предоставляемое Международной финансовой лабораторией</w:t>
      </w:r>
      <w:r>
        <w:rPr>
          <w:sz w:val="28"/>
        </w:rPr>
        <w:t>.</w:t>
      </w:r>
    </w:p>
    <w:p w:rsidR="0088142A" w:rsidRPr="00856FE3" w:rsidRDefault="0088142A" w:rsidP="0088142A">
      <w:pPr>
        <w:tabs>
          <w:tab w:val="left" w:pos="1642"/>
        </w:tabs>
        <w:ind w:right="135"/>
        <w:jc w:val="both"/>
        <w:rPr>
          <w:sz w:val="28"/>
        </w:rPr>
      </w:pPr>
      <w:r w:rsidRPr="00856FE3">
        <w:rPr>
          <w:sz w:val="28"/>
        </w:rPr>
        <w:t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медиатеку с выходом в Интернет, компьютерные классы с возможностью работы в Интернет; аудитории для консультационной деятельности.</w:t>
      </w:r>
    </w:p>
    <w:p w:rsidR="0088142A" w:rsidRPr="00856FE3" w:rsidRDefault="0088142A" w:rsidP="0088142A">
      <w:pPr>
        <w:tabs>
          <w:tab w:val="left" w:pos="1642"/>
        </w:tabs>
        <w:ind w:right="135"/>
        <w:jc w:val="both"/>
        <w:rPr>
          <w:sz w:val="28"/>
        </w:rPr>
      </w:pPr>
      <w:r w:rsidRPr="00856FE3">
        <w:rPr>
          <w:sz w:val="28"/>
        </w:rPr>
        <w:t>Студентам и преподавателям обеспечивается доступ, в том числе удаленный,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</w:p>
    <w:p w:rsidR="0088142A" w:rsidRPr="00EE03D8" w:rsidRDefault="0088142A" w:rsidP="0088142A">
      <w:pPr>
        <w:adjustRightInd w:val="0"/>
        <w:ind w:right="135" w:firstLine="709"/>
        <w:rPr>
          <w:rFonts w:asciiTheme="majorBidi" w:eastAsia="Calibri" w:hAnsiTheme="majorBidi" w:cstheme="majorBidi"/>
          <w:sz w:val="28"/>
          <w:szCs w:val="28"/>
        </w:rPr>
      </w:pPr>
    </w:p>
    <w:p w:rsidR="00877AD9" w:rsidRDefault="00877AD9">
      <w:pPr>
        <w:pStyle w:val="a3"/>
        <w:spacing w:before="5"/>
        <w:ind w:left="0"/>
        <w:rPr>
          <w:b/>
          <w:sz w:val="27"/>
        </w:rPr>
      </w:pPr>
    </w:p>
    <w:sectPr w:rsidR="00877AD9" w:rsidSect="000E78B4">
      <w:pgSz w:w="11910" w:h="16840"/>
      <w:pgMar w:top="620" w:right="853" w:bottom="1160" w:left="1340" w:header="0" w:footer="8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C31" w:rsidRDefault="004C7C31">
      <w:r>
        <w:separator/>
      </w:r>
    </w:p>
  </w:endnote>
  <w:endnote w:type="continuationSeparator" w:id="0">
    <w:p w:rsidR="004C7C31" w:rsidRDefault="004C7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AD4" w:rsidRDefault="00B93AD4">
    <w:pPr>
      <w:pStyle w:val="a3"/>
      <w:spacing w:line="14" w:lineRule="auto"/>
      <w:ind w:left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699D6D6A" wp14:editId="577B5F16">
              <wp:simplePos x="0" y="0"/>
              <wp:positionH relativeFrom="page">
                <wp:posOffset>3949065</wp:posOffset>
              </wp:positionH>
              <wp:positionV relativeFrom="page">
                <wp:posOffset>9940290</wp:posOffset>
              </wp:positionV>
              <wp:extent cx="204470" cy="16573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3AD4" w:rsidRDefault="00B93AD4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F5834">
                            <w:rPr>
                              <w:noProof/>
                              <w:sz w:val="20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9D6D6A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10.95pt;margin-top:782.7pt;width:16.1pt;height:13.0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" filled="f" stroked="f">
              <v:textbox inset="0,0,0,0">
                <w:txbxContent>
                  <w:p w:rsidR="00B93AD4" w:rsidRDefault="00B93AD4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F5834">
                      <w:rPr>
                        <w:noProof/>
                        <w:sz w:val="20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C31" w:rsidRDefault="004C7C31">
      <w:r>
        <w:separator/>
      </w:r>
    </w:p>
  </w:footnote>
  <w:footnote w:type="continuationSeparator" w:id="0">
    <w:p w:rsidR="004C7C31" w:rsidRDefault="004C7C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53ABB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1" w15:restartNumberingAfterBreak="0">
    <w:nsid w:val="0538706B"/>
    <w:multiLevelType w:val="hybridMultilevel"/>
    <w:tmpl w:val="A5A05E0A"/>
    <w:lvl w:ilvl="0" w:tplc="5FC8F6F6">
      <w:start w:val="1"/>
      <w:numFmt w:val="decimal"/>
      <w:lvlText w:val="%1."/>
      <w:lvlJc w:val="left"/>
      <w:pPr>
        <w:ind w:left="108" w:hanging="708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 w:tplc="1B8C2FFC">
      <w:numFmt w:val="bullet"/>
      <w:lvlText w:val="•"/>
      <w:lvlJc w:val="left"/>
      <w:pPr>
        <w:ind w:left="354" w:hanging="708"/>
      </w:pPr>
      <w:rPr>
        <w:rFonts w:hint="default"/>
        <w:lang w:val="ru-RU" w:eastAsia="en-US" w:bidi="ar-SA"/>
      </w:rPr>
    </w:lvl>
    <w:lvl w:ilvl="2" w:tplc="1B504C2C">
      <w:numFmt w:val="bullet"/>
      <w:lvlText w:val="•"/>
      <w:lvlJc w:val="left"/>
      <w:pPr>
        <w:ind w:left="608" w:hanging="708"/>
      </w:pPr>
      <w:rPr>
        <w:rFonts w:hint="default"/>
        <w:lang w:val="ru-RU" w:eastAsia="en-US" w:bidi="ar-SA"/>
      </w:rPr>
    </w:lvl>
    <w:lvl w:ilvl="3" w:tplc="A3FC83A2">
      <w:numFmt w:val="bullet"/>
      <w:lvlText w:val="•"/>
      <w:lvlJc w:val="left"/>
      <w:pPr>
        <w:ind w:left="862" w:hanging="708"/>
      </w:pPr>
      <w:rPr>
        <w:rFonts w:hint="default"/>
        <w:lang w:val="ru-RU" w:eastAsia="en-US" w:bidi="ar-SA"/>
      </w:rPr>
    </w:lvl>
    <w:lvl w:ilvl="4" w:tplc="456A6B0A">
      <w:numFmt w:val="bullet"/>
      <w:lvlText w:val="•"/>
      <w:lvlJc w:val="left"/>
      <w:pPr>
        <w:ind w:left="1116" w:hanging="708"/>
      </w:pPr>
      <w:rPr>
        <w:rFonts w:hint="default"/>
        <w:lang w:val="ru-RU" w:eastAsia="en-US" w:bidi="ar-SA"/>
      </w:rPr>
    </w:lvl>
    <w:lvl w:ilvl="5" w:tplc="D70EDFF2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6" w:tplc="0278F02A">
      <w:numFmt w:val="bullet"/>
      <w:lvlText w:val="•"/>
      <w:lvlJc w:val="left"/>
      <w:pPr>
        <w:ind w:left="1625" w:hanging="708"/>
      </w:pPr>
      <w:rPr>
        <w:rFonts w:hint="default"/>
        <w:lang w:val="ru-RU" w:eastAsia="en-US" w:bidi="ar-SA"/>
      </w:rPr>
    </w:lvl>
    <w:lvl w:ilvl="7" w:tplc="29144C42">
      <w:numFmt w:val="bullet"/>
      <w:lvlText w:val="•"/>
      <w:lvlJc w:val="left"/>
      <w:pPr>
        <w:ind w:left="1879" w:hanging="708"/>
      </w:pPr>
      <w:rPr>
        <w:rFonts w:hint="default"/>
        <w:lang w:val="ru-RU" w:eastAsia="en-US" w:bidi="ar-SA"/>
      </w:rPr>
    </w:lvl>
    <w:lvl w:ilvl="8" w:tplc="03702290">
      <w:numFmt w:val="bullet"/>
      <w:lvlText w:val="•"/>
      <w:lvlJc w:val="left"/>
      <w:pPr>
        <w:ind w:left="2133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0AF9273D"/>
    <w:multiLevelType w:val="hybridMultilevel"/>
    <w:tmpl w:val="FDCE5822"/>
    <w:lvl w:ilvl="0" w:tplc="7EF62DE8">
      <w:numFmt w:val="bullet"/>
      <w:lvlText w:val="-"/>
      <w:lvlJc w:val="left"/>
      <w:pPr>
        <w:ind w:left="362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6F0DF14">
      <w:numFmt w:val="bullet"/>
      <w:lvlText w:val="•"/>
      <w:lvlJc w:val="left"/>
      <w:pPr>
        <w:ind w:left="1356" w:hanging="188"/>
      </w:pPr>
      <w:rPr>
        <w:rFonts w:hint="default"/>
        <w:lang w:val="ru-RU" w:eastAsia="en-US" w:bidi="ar-SA"/>
      </w:rPr>
    </w:lvl>
    <w:lvl w:ilvl="2" w:tplc="8C9A95A4">
      <w:numFmt w:val="bullet"/>
      <w:lvlText w:val="•"/>
      <w:lvlJc w:val="left"/>
      <w:pPr>
        <w:ind w:left="2353" w:hanging="188"/>
      </w:pPr>
      <w:rPr>
        <w:rFonts w:hint="default"/>
        <w:lang w:val="ru-RU" w:eastAsia="en-US" w:bidi="ar-SA"/>
      </w:rPr>
    </w:lvl>
    <w:lvl w:ilvl="3" w:tplc="57B640E0">
      <w:numFmt w:val="bullet"/>
      <w:lvlText w:val="•"/>
      <w:lvlJc w:val="left"/>
      <w:pPr>
        <w:ind w:left="3349" w:hanging="188"/>
      </w:pPr>
      <w:rPr>
        <w:rFonts w:hint="default"/>
        <w:lang w:val="ru-RU" w:eastAsia="en-US" w:bidi="ar-SA"/>
      </w:rPr>
    </w:lvl>
    <w:lvl w:ilvl="4" w:tplc="45A06458">
      <w:numFmt w:val="bullet"/>
      <w:lvlText w:val="•"/>
      <w:lvlJc w:val="left"/>
      <w:pPr>
        <w:ind w:left="4346" w:hanging="188"/>
      </w:pPr>
      <w:rPr>
        <w:rFonts w:hint="default"/>
        <w:lang w:val="ru-RU" w:eastAsia="en-US" w:bidi="ar-SA"/>
      </w:rPr>
    </w:lvl>
    <w:lvl w:ilvl="5" w:tplc="D924E83A">
      <w:numFmt w:val="bullet"/>
      <w:lvlText w:val="•"/>
      <w:lvlJc w:val="left"/>
      <w:pPr>
        <w:ind w:left="5343" w:hanging="188"/>
      </w:pPr>
      <w:rPr>
        <w:rFonts w:hint="default"/>
        <w:lang w:val="ru-RU" w:eastAsia="en-US" w:bidi="ar-SA"/>
      </w:rPr>
    </w:lvl>
    <w:lvl w:ilvl="6" w:tplc="8F5C69D6">
      <w:numFmt w:val="bullet"/>
      <w:lvlText w:val="•"/>
      <w:lvlJc w:val="left"/>
      <w:pPr>
        <w:ind w:left="6339" w:hanging="188"/>
      </w:pPr>
      <w:rPr>
        <w:rFonts w:hint="default"/>
        <w:lang w:val="ru-RU" w:eastAsia="en-US" w:bidi="ar-SA"/>
      </w:rPr>
    </w:lvl>
    <w:lvl w:ilvl="7" w:tplc="A472161A">
      <w:numFmt w:val="bullet"/>
      <w:lvlText w:val="•"/>
      <w:lvlJc w:val="left"/>
      <w:pPr>
        <w:ind w:left="7336" w:hanging="188"/>
      </w:pPr>
      <w:rPr>
        <w:rFonts w:hint="default"/>
        <w:lang w:val="ru-RU" w:eastAsia="en-US" w:bidi="ar-SA"/>
      </w:rPr>
    </w:lvl>
    <w:lvl w:ilvl="8" w:tplc="5AD89C14">
      <w:numFmt w:val="bullet"/>
      <w:lvlText w:val="•"/>
      <w:lvlJc w:val="left"/>
      <w:pPr>
        <w:ind w:left="8333" w:hanging="188"/>
      </w:pPr>
      <w:rPr>
        <w:rFonts w:hint="default"/>
        <w:lang w:val="ru-RU" w:eastAsia="en-US" w:bidi="ar-SA"/>
      </w:rPr>
    </w:lvl>
  </w:abstractNum>
  <w:abstractNum w:abstractNumId="3" w15:restartNumberingAfterBreak="0">
    <w:nsid w:val="0CBD701C"/>
    <w:multiLevelType w:val="hybridMultilevel"/>
    <w:tmpl w:val="6DE08F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D8531C"/>
    <w:multiLevelType w:val="hybridMultilevel"/>
    <w:tmpl w:val="51E8C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3517A"/>
    <w:multiLevelType w:val="hybridMultilevel"/>
    <w:tmpl w:val="6EB0E3C4"/>
    <w:lvl w:ilvl="0" w:tplc="71682686">
      <w:start w:val="1"/>
      <w:numFmt w:val="decimal"/>
      <w:lvlText w:val="%1."/>
      <w:lvlJc w:val="left"/>
      <w:pPr>
        <w:ind w:left="645" w:hanging="360"/>
      </w:pPr>
      <w:rPr>
        <w:rFonts w:hint="default"/>
        <w:spacing w:val="0"/>
        <w:w w:val="100"/>
        <w:sz w:val="28"/>
        <w:szCs w:val="28"/>
        <w:lang w:val="ru-RU" w:eastAsia="en-US" w:bidi="ar-SA"/>
      </w:rPr>
    </w:lvl>
    <w:lvl w:ilvl="1" w:tplc="2D1E556A">
      <w:start w:val="9"/>
      <w:numFmt w:val="decimal"/>
      <w:lvlText w:val="%2."/>
      <w:lvlJc w:val="left"/>
      <w:pPr>
        <w:ind w:left="1369" w:hanging="28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305A5734">
      <w:start w:val="11"/>
      <w:numFmt w:val="decimal"/>
      <w:lvlText w:val="%3."/>
      <w:lvlJc w:val="left"/>
      <w:pPr>
        <w:ind w:left="1501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 w:tplc="F30A4D84">
      <w:numFmt w:val="bullet"/>
      <w:lvlText w:val="•"/>
      <w:lvlJc w:val="left"/>
      <w:pPr>
        <w:ind w:left="2603" w:hanging="420"/>
      </w:pPr>
      <w:rPr>
        <w:rFonts w:hint="default"/>
        <w:lang w:val="ru-RU" w:eastAsia="en-US" w:bidi="ar-SA"/>
      </w:rPr>
    </w:lvl>
    <w:lvl w:ilvl="4" w:tplc="5764093E">
      <w:numFmt w:val="bullet"/>
      <w:lvlText w:val="•"/>
      <w:lvlJc w:val="left"/>
      <w:pPr>
        <w:ind w:left="3706" w:hanging="420"/>
      </w:pPr>
      <w:rPr>
        <w:rFonts w:hint="default"/>
        <w:lang w:val="ru-RU" w:eastAsia="en-US" w:bidi="ar-SA"/>
      </w:rPr>
    </w:lvl>
    <w:lvl w:ilvl="5" w:tplc="13CE0FCE">
      <w:numFmt w:val="bullet"/>
      <w:lvlText w:val="•"/>
      <w:lvlJc w:val="left"/>
      <w:pPr>
        <w:ind w:left="4809" w:hanging="420"/>
      </w:pPr>
      <w:rPr>
        <w:rFonts w:hint="default"/>
        <w:lang w:val="ru-RU" w:eastAsia="en-US" w:bidi="ar-SA"/>
      </w:rPr>
    </w:lvl>
    <w:lvl w:ilvl="6" w:tplc="CB808468">
      <w:numFmt w:val="bullet"/>
      <w:lvlText w:val="•"/>
      <w:lvlJc w:val="left"/>
      <w:pPr>
        <w:ind w:left="5913" w:hanging="420"/>
      </w:pPr>
      <w:rPr>
        <w:rFonts w:hint="default"/>
        <w:lang w:val="ru-RU" w:eastAsia="en-US" w:bidi="ar-SA"/>
      </w:rPr>
    </w:lvl>
    <w:lvl w:ilvl="7" w:tplc="E85C95B8">
      <w:numFmt w:val="bullet"/>
      <w:lvlText w:val="•"/>
      <w:lvlJc w:val="left"/>
      <w:pPr>
        <w:ind w:left="7016" w:hanging="420"/>
      </w:pPr>
      <w:rPr>
        <w:rFonts w:hint="default"/>
        <w:lang w:val="ru-RU" w:eastAsia="en-US" w:bidi="ar-SA"/>
      </w:rPr>
    </w:lvl>
    <w:lvl w:ilvl="8" w:tplc="2156503C">
      <w:numFmt w:val="bullet"/>
      <w:lvlText w:val="•"/>
      <w:lvlJc w:val="left"/>
      <w:pPr>
        <w:ind w:left="8119" w:hanging="420"/>
      </w:pPr>
      <w:rPr>
        <w:rFonts w:hint="default"/>
        <w:lang w:val="ru-RU" w:eastAsia="en-US" w:bidi="ar-SA"/>
      </w:rPr>
    </w:lvl>
  </w:abstractNum>
  <w:abstractNum w:abstractNumId="6" w15:restartNumberingAfterBreak="0">
    <w:nsid w:val="167948D6"/>
    <w:multiLevelType w:val="hybridMultilevel"/>
    <w:tmpl w:val="190077D4"/>
    <w:lvl w:ilvl="0" w:tplc="0419000F">
      <w:start w:val="1"/>
      <w:numFmt w:val="decimal"/>
      <w:lvlText w:val="%1."/>
      <w:lvlJc w:val="left"/>
      <w:pPr>
        <w:ind w:left="827" w:hanging="360"/>
      </w:p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7" w15:restartNumberingAfterBreak="0">
    <w:nsid w:val="216C7619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8" w15:restartNumberingAfterBreak="0">
    <w:nsid w:val="23553B07"/>
    <w:multiLevelType w:val="multilevel"/>
    <w:tmpl w:val="28361E80"/>
    <w:lvl w:ilvl="0">
      <w:start w:val="1"/>
      <w:numFmt w:val="decimal"/>
      <w:lvlText w:val="%1."/>
      <w:lvlJc w:val="left"/>
      <w:pPr>
        <w:ind w:left="1572" w:hanging="21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78" w:hanging="87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29" w:hanging="87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79" w:hanging="8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8" w:hanging="8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78" w:hanging="8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8" w:hanging="8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7" w:hanging="8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7" w:hanging="876"/>
      </w:pPr>
      <w:rPr>
        <w:rFonts w:hint="default"/>
        <w:lang w:val="ru-RU" w:eastAsia="en-US" w:bidi="ar-SA"/>
      </w:rPr>
    </w:lvl>
  </w:abstractNum>
  <w:abstractNum w:abstractNumId="9" w15:restartNumberingAfterBreak="0">
    <w:nsid w:val="2E57797D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10" w15:restartNumberingAfterBreak="0">
    <w:nsid w:val="2F366BF8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11" w15:restartNumberingAfterBreak="0">
    <w:nsid w:val="30BA12B5"/>
    <w:multiLevelType w:val="hybridMultilevel"/>
    <w:tmpl w:val="DF902B56"/>
    <w:lvl w:ilvl="0" w:tplc="554217DE">
      <w:start w:val="1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2" w15:restartNumberingAfterBreak="0">
    <w:nsid w:val="337E2290"/>
    <w:multiLevelType w:val="hybridMultilevel"/>
    <w:tmpl w:val="A23A0B1C"/>
    <w:lvl w:ilvl="0" w:tplc="A8BA6F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 w15:restartNumberingAfterBreak="0">
    <w:nsid w:val="3C8C7FC7"/>
    <w:multiLevelType w:val="hybridMultilevel"/>
    <w:tmpl w:val="CBB8E442"/>
    <w:lvl w:ilvl="0" w:tplc="6066A688">
      <w:start w:val="1"/>
      <w:numFmt w:val="decimal"/>
      <w:lvlText w:val="%1."/>
      <w:lvlJc w:val="left"/>
      <w:pPr>
        <w:ind w:left="108" w:hanging="708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 w:tplc="85EAD594">
      <w:numFmt w:val="bullet"/>
      <w:lvlText w:val="•"/>
      <w:lvlJc w:val="left"/>
      <w:pPr>
        <w:ind w:left="354" w:hanging="708"/>
      </w:pPr>
      <w:rPr>
        <w:rFonts w:hint="default"/>
        <w:lang w:val="ru-RU" w:eastAsia="en-US" w:bidi="ar-SA"/>
      </w:rPr>
    </w:lvl>
    <w:lvl w:ilvl="2" w:tplc="203E547E">
      <w:numFmt w:val="bullet"/>
      <w:lvlText w:val="•"/>
      <w:lvlJc w:val="left"/>
      <w:pPr>
        <w:ind w:left="608" w:hanging="708"/>
      </w:pPr>
      <w:rPr>
        <w:rFonts w:hint="default"/>
        <w:lang w:val="ru-RU" w:eastAsia="en-US" w:bidi="ar-SA"/>
      </w:rPr>
    </w:lvl>
    <w:lvl w:ilvl="3" w:tplc="EEB434B0">
      <w:numFmt w:val="bullet"/>
      <w:lvlText w:val="•"/>
      <w:lvlJc w:val="left"/>
      <w:pPr>
        <w:ind w:left="862" w:hanging="708"/>
      </w:pPr>
      <w:rPr>
        <w:rFonts w:hint="default"/>
        <w:lang w:val="ru-RU" w:eastAsia="en-US" w:bidi="ar-SA"/>
      </w:rPr>
    </w:lvl>
    <w:lvl w:ilvl="4" w:tplc="C7D82060">
      <w:numFmt w:val="bullet"/>
      <w:lvlText w:val="•"/>
      <w:lvlJc w:val="left"/>
      <w:pPr>
        <w:ind w:left="1116" w:hanging="708"/>
      </w:pPr>
      <w:rPr>
        <w:rFonts w:hint="default"/>
        <w:lang w:val="ru-RU" w:eastAsia="en-US" w:bidi="ar-SA"/>
      </w:rPr>
    </w:lvl>
    <w:lvl w:ilvl="5" w:tplc="49ACCCD8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6" w:tplc="212E2686">
      <w:numFmt w:val="bullet"/>
      <w:lvlText w:val="•"/>
      <w:lvlJc w:val="left"/>
      <w:pPr>
        <w:ind w:left="1625" w:hanging="708"/>
      </w:pPr>
      <w:rPr>
        <w:rFonts w:hint="default"/>
        <w:lang w:val="ru-RU" w:eastAsia="en-US" w:bidi="ar-SA"/>
      </w:rPr>
    </w:lvl>
    <w:lvl w:ilvl="7" w:tplc="41DACC24">
      <w:numFmt w:val="bullet"/>
      <w:lvlText w:val="•"/>
      <w:lvlJc w:val="left"/>
      <w:pPr>
        <w:ind w:left="1879" w:hanging="708"/>
      </w:pPr>
      <w:rPr>
        <w:rFonts w:hint="default"/>
        <w:lang w:val="ru-RU" w:eastAsia="en-US" w:bidi="ar-SA"/>
      </w:rPr>
    </w:lvl>
    <w:lvl w:ilvl="8" w:tplc="F4E0E10C">
      <w:numFmt w:val="bullet"/>
      <w:lvlText w:val="•"/>
      <w:lvlJc w:val="left"/>
      <w:pPr>
        <w:ind w:left="2133" w:hanging="708"/>
      </w:pPr>
      <w:rPr>
        <w:rFonts w:hint="default"/>
        <w:lang w:val="ru-RU" w:eastAsia="en-US" w:bidi="ar-SA"/>
      </w:rPr>
    </w:lvl>
  </w:abstractNum>
  <w:abstractNum w:abstractNumId="14" w15:restartNumberingAfterBreak="0">
    <w:nsid w:val="3E130F7C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15" w15:restartNumberingAfterBreak="0">
    <w:nsid w:val="442D31F1"/>
    <w:multiLevelType w:val="hybridMultilevel"/>
    <w:tmpl w:val="59CEAFA0"/>
    <w:lvl w:ilvl="0" w:tplc="1DDA7954">
      <w:start w:val="1"/>
      <w:numFmt w:val="decimal"/>
      <w:lvlText w:val="%1."/>
      <w:lvlJc w:val="left"/>
      <w:pPr>
        <w:ind w:left="13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322917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DBEA5560">
      <w:numFmt w:val="bullet"/>
      <w:lvlText w:val="•"/>
      <w:lvlJc w:val="left"/>
      <w:pPr>
        <w:ind w:left="3153" w:hanging="281"/>
      </w:pPr>
      <w:rPr>
        <w:rFonts w:hint="default"/>
        <w:lang w:val="ru-RU" w:eastAsia="en-US" w:bidi="ar-SA"/>
      </w:rPr>
    </w:lvl>
    <w:lvl w:ilvl="3" w:tplc="9D3A3B7C">
      <w:numFmt w:val="bullet"/>
      <w:lvlText w:val="•"/>
      <w:lvlJc w:val="left"/>
      <w:pPr>
        <w:ind w:left="4049" w:hanging="281"/>
      </w:pPr>
      <w:rPr>
        <w:rFonts w:hint="default"/>
        <w:lang w:val="ru-RU" w:eastAsia="en-US" w:bidi="ar-SA"/>
      </w:rPr>
    </w:lvl>
    <w:lvl w:ilvl="4" w:tplc="71FAFDF8">
      <w:numFmt w:val="bullet"/>
      <w:lvlText w:val="•"/>
      <w:lvlJc w:val="left"/>
      <w:pPr>
        <w:ind w:left="4946" w:hanging="281"/>
      </w:pPr>
      <w:rPr>
        <w:rFonts w:hint="default"/>
        <w:lang w:val="ru-RU" w:eastAsia="en-US" w:bidi="ar-SA"/>
      </w:rPr>
    </w:lvl>
    <w:lvl w:ilvl="5" w:tplc="B242FA2C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FD007D8A">
      <w:numFmt w:val="bullet"/>
      <w:lvlText w:val="•"/>
      <w:lvlJc w:val="left"/>
      <w:pPr>
        <w:ind w:left="6739" w:hanging="281"/>
      </w:pPr>
      <w:rPr>
        <w:rFonts w:hint="default"/>
        <w:lang w:val="ru-RU" w:eastAsia="en-US" w:bidi="ar-SA"/>
      </w:rPr>
    </w:lvl>
    <w:lvl w:ilvl="7" w:tplc="B4EC6702">
      <w:numFmt w:val="bullet"/>
      <w:lvlText w:val="•"/>
      <w:lvlJc w:val="left"/>
      <w:pPr>
        <w:ind w:left="7636" w:hanging="281"/>
      </w:pPr>
      <w:rPr>
        <w:rFonts w:hint="default"/>
        <w:lang w:val="ru-RU" w:eastAsia="en-US" w:bidi="ar-SA"/>
      </w:rPr>
    </w:lvl>
    <w:lvl w:ilvl="8" w:tplc="4A0C1DFE">
      <w:numFmt w:val="bullet"/>
      <w:lvlText w:val="•"/>
      <w:lvlJc w:val="left"/>
      <w:pPr>
        <w:ind w:left="8533" w:hanging="281"/>
      </w:pPr>
      <w:rPr>
        <w:rFonts w:hint="default"/>
        <w:lang w:val="ru-RU" w:eastAsia="en-US" w:bidi="ar-SA"/>
      </w:rPr>
    </w:lvl>
  </w:abstractNum>
  <w:abstractNum w:abstractNumId="16" w15:restartNumberingAfterBreak="0">
    <w:nsid w:val="44A833EF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17" w15:restartNumberingAfterBreak="0">
    <w:nsid w:val="483564DC"/>
    <w:multiLevelType w:val="hybridMultilevel"/>
    <w:tmpl w:val="14EE6FE4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18" w15:restartNumberingAfterBreak="0">
    <w:nsid w:val="48732099"/>
    <w:multiLevelType w:val="hybridMultilevel"/>
    <w:tmpl w:val="F3B28A50"/>
    <w:lvl w:ilvl="0" w:tplc="A2A4FDD6">
      <w:start w:val="1"/>
      <w:numFmt w:val="decimal"/>
      <w:lvlText w:val="%1."/>
      <w:lvlJc w:val="left"/>
      <w:pPr>
        <w:ind w:left="362" w:hanging="708"/>
      </w:pPr>
      <w:rPr>
        <w:rFonts w:hint="default"/>
        <w:spacing w:val="0"/>
        <w:w w:val="100"/>
        <w:lang w:val="ru-RU" w:eastAsia="en-US" w:bidi="ar-SA"/>
      </w:rPr>
    </w:lvl>
    <w:lvl w:ilvl="1" w:tplc="AA8C2D94">
      <w:numFmt w:val="bullet"/>
      <w:lvlText w:val="•"/>
      <w:lvlJc w:val="left"/>
      <w:pPr>
        <w:ind w:left="1356" w:hanging="708"/>
      </w:pPr>
      <w:rPr>
        <w:rFonts w:hint="default"/>
        <w:lang w:val="ru-RU" w:eastAsia="en-US" w:bidi="ar-SA"/>
      </w:rPr>
    </w:lvl>
    <w:lvl w:ilvl="2" w:tplc="F596338C">
      <w:numFmt w:val="bullet"/>
      <w:lvlText w:val="•"/>
      <w:lvlJc w:val="left"/>
      <w:pPr>
        <w:ind w:left="2353" w:hanging="708"/>
      </w:pPr>
      <w:rPr>
        <w:rFonts w:hint="default"/>
        <w:lang w:val="ru-RU" w:eastAsia="en-US" w:bidi="ar-SA"/>
      </w:rPr>
    </w:lvl>
    <w:lvl w:ilvl="3" w:tplc="0B761FB4">
      <w:numFmt w:val="bullet"/>
      <w:lvlText w:val="•"/>
      <w:lvlJc w:val="left"/>
      <w:pPr>
        <w:ind w:left="3349" w:hanging="708"/>
      </w:pPr>
      <w:rPr>
        <w:rFonts w:hint="default"/>
        <w:lang w:val="ru-RU" w:eastAsia="en-US" w:bidi="ar-SA"/>
      </w:rPr>
    </w:lvl>
    <w:lvl w:ilvl="4" w:tplc="9F12FA40">
      <w:numFmt w:val="bullet"/>
      <w:lvlText w:val="•"/>
      <w:lvlJc w:val="left"/>
      <w:pPr>
        <w:ind w:left="4346" w:hanging="708"/>
      </w:pPr>
      <w:rPr>
        <w:rFonts w:hint="default"/>
        <w:lang w:val="ru-RU" w:eastAsia="en-US" w:bidi="ar-SA"/>
      </w:rPr>
    </w:lvl>
    <w:lvl w:ilvl="5" w:tplc="2A9ABD2C">
      <w:numFmt w:val="bullet"/>
      <w:lvlText w:val="•"/>
      <w:lvlJc w:val="left"/>
      <w:pPr>
        <w:ind w:left="5343" w:hanging="708"/>
      </w:pPr>
      <w:rPr>
        <w:rFonts w:hint="default"/>
        <w:lang w:val="ru-RU" w:eastAsia="en-US" w:bidi="ar-SA"/>
      </w:rPr>
    </w:lvl>
    <w:lvl w:ilvl="6" w:tplc="F32A3C6E">
      <w:numFmt w:val="bullet"/>
      <w:lvlText w:val="•"/>
      <w:lvlJc w:val="left"/>
      <w:pPr>
        <w:ind w:left="6339" w:hanging="708"/>
      </w:pPr>
      <w:rPr>
        <w:rFonts w:hint="default"/>
        <w:lang w:val="ru-RU" w:eastAsia="en-US" w:bidi="ar-SA"/>
      </w:rPr>
    </w:lvl>
    <w:lvl w:ilvl="7" w:tplc="D3EA4026">
      <w:numFmt w:val="bullet"/>
      <w:lvlText w:val="•"/>
      <w:lvlJc w:val="left"/>
      <w:pPr>
        <w:ind w:left="7336" w:hanging="708"/>
      </w:pPr>
      <w:rPr>
        <w:rFonts w:hint="default"/>
        <w:lang w:val="ru-RU" w:eastAsia="en-US" w:bidi="ar-SA"/>
      </w:rPr>
    </w:lvl>
    <w:lvl w:ilvl="8" w:tplc="65A4D49A">
      <w:numFmt w:val="bullet"/>
      <w:lvlText w:val="•"/>
      <w:lvlJc w:val="left"/>
      <w:pPr>
        <w:ind w:left="8333" w:hanging="708"/>
      </w:pPr>
      <w:rPr>
        <w:rFonts w:hint="default"/>
        <w:lang w:val="ru-RU" w:eastAsia="en-US" w:bidi="ar-SA"/>
      </w:rPr>
    </w:lvl>
  </w:abstractNum>
  <w:abstractNum w:abstractNumId="19" w15:restartNumberingAfterBreak="0">
    <w:nsid w:val="4A5A211C"/>
    <w:multiLevelType w:val="hybridMultilevel"/>
    <w:tmpl w:val="E662B9E0"/>
    <w:lvl w:ilvl="0" w:tplc="69707232">
      <w:start w:val="1"/>
      <w:numFmt w:val="decimal"/>
      <w:lvlText w:val="%1."/>
      <w:lvlJc w:val="left"/>
      <w:pPr>
        <w:ind w:left="135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8AFA38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E218473A">
      <w:numFmt w:val="bullet"/>
      <w:lvlText w:val="•"/>
      <w:lvlJc w:val="left"/>
      <w:pPr>
        <w:ind w:left="3153" w:hanging="281"/>
      </w:pPr>
      <w:rPr>
        <w:rFonts w:hint="default"/>
        <w:lang w:val="ru-RU" w:eastAsia="en-US" w:bidi="ar-SA"/>
      </w:rPr>
    </w:lvl>
    <w:lvl w:ilvl="3" w:tplc="D6AE5CCE">
      <w:numFmt w:val="bullet"/>
      <w:lvlText w:val="•"/>
      <w:lvlJc w:val="left"/>
      <w:pPr>
        <w:ind w:left="4049" w:hanging="281"/>
      </w:pPr>
      <w:rPr>
        <w:rFonts w:hint="default"/>
        <w:lang w:val="ru-RU" w:eastAsia="en-US" w:bidi="ar-SA"/>
      </w:rPr>
    </w:lvl>
    <w:lvl w:ilvl="4" w:tplc="C32E393A">
      <w:numFmt w:val="bullet"/>
      <w:lvlText w:val="•"/>
      <w:lvlJc w:val="left"/>
      <w:pPr>
        <w:ind w:left="4946" w:hanging="281"/>
      </w:pPr>
      <w:rPr>
        <w:rFonts w:hint="default"/>
        <w:lang w:val="ru-RU" w:eastAsia="en-US" w:bidi="ar-SA"/>
      </w:rPr>
    </w:lvl>
    <w:lvl w:ilvl="5" w:tplc="D8EEA8F2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CDE2DB16">
      <w:numFmt w:val="bullet"/>
      <w:lvlText w:val="•"/>
      <w:lvlJc w:val="left"/>
      <w:pPr>
        <w:ind w:left="6739" w:hanging="281"/>
      </w:pPr>
      <w:rPr>
        <w:rFonts w:hint="default"/>
        <w:lang w:val="ru-RU" w:eastAsia="en-US" w:bidi="ar-SA"/>
      </w:rPr>
    </w:lvl>
    <w:lvl w:ilvl="7" w:tplc="9510FBF4">
      <w:numFmt w:val="bullet"/>
      <w:lvlText w:val="•"/>
      <w:lvlJc w:val="left"/>
      <w:pPr>
        <w:ind w:left="7636" w:hanging="281"/>
      </w:pPr>
      <w:rPr>
        <w:rFonts w:hint="default"/>
        <w:lang w:val="ru-RU" w:eastAsia="en-US" w:bidi="ar-SA"/>
      </w:rPr>
    </w:lvl>
    <w:lvl w:ilvl="8" w:tplc="639AA77A">
      <w:numFmt w:val="bullet"/>
      <w:lvlText w:val="•"/>
      <w:lvlJc w:val="left"/>
      <w:pPr>
        <w:ind w:left="8533" w:hanging="281"/>
      </w:pPr>
      <w:rPr>
        <w:rFonts w:hint="default"/>
        <w:lang w:val="ru-RU" w:eastAsia="en-US" w:bidi="ar-SA"/>
      </w:rPr>
    </w:lvl>
  </w:abstractNum>
  <w:abstractNum w:abstractNumId="20" w15:restartNumberingAfterBreak="0">
    <w:nsid w:val="4B1E7AF3"/>
    <w:multiLevelType w:val="hybridMultilevel"/>
    <w:tmpl w:val="2318CD2E"/>
    <w:lvl w:ilvl="0" w:tplc="0419000F">
      <w:start w:val="1"/>
      <w:numFmt w:val="decimal"/>
      <w:lvlText w:val="%1."/>
      <w:lvlJc w:val="left"/>
      <w:pPr>
        <w:ind w:left="107" w:hanging="708"/>
      </w:pPr>
      <w:rPr>
        <w:rFonts w:hint="default"/>
        <w:spacing w:val="0"/>
        <w:w w:val="99"/>
        <w:sz w:val="20"/>
        <w:szCs w:val="20"/>
        <w:lang w:val="ru-RU" w:eastAsia="en-US" w:bidi="ar-SA"/>
      </w:rPr>
    </w:lvl>
    <w:lvl w:ilvl="1" w:tplc="2B861438">
      <w:numFmt w:val="bullet"/>
      <w:lvlText w:val="•"/>
      <w:lvlJc w:val="left"/>
      <w:pPr>
        <w:ind w:left="627" w:hanging="708"/>
      </w:pPr>
      <w:rPr>
        <w:rFonts w:hint="default"/>
        <w:lang w:val="ru-RU" w:eastAsia="en-US" w:bidi="ar-SA"/>
      </w:rPr>
    </w:lvl>
    <w:lvl w:ilvl="2" w:tplc="F1B2C218">
      <w:numFmt w:val="bullet"/>
      <w:lvlText w:val="•"/>
      <w:lvlJc w:val="left"/>
      <w:pPr>
        <w:ind w:left="1155" w:hanging="708"/>
      </w:pPr>
      <w:rPr>
        <w:rFonts w:hint="default"/>
        <w:lang w:val="ru-RU" w:eastAsia="en-US" w:bidi="ar-SA"/>
      </w:rPr>
    </w:lvl>
    <w:lvl w:ilvl="3" w:tplc="98163056">
      <w:numFmt w:val="bullet"/>
      <w:lvlText w:val="•"/>
      <w:lvlJc w:val="left"/>
      <w:pPr>
        <w:ind w:left="1683" w:hanging="708"/>
      </w:pPr>
      <w:rPr>
        <w:rFonts w:hint="default"/>
        <w:lang w:val="ru-RU" w:eastAsia="en-US" w:bidi="ar-SA"/>
      </w:rPr>
    </w:lvl>
    <w:lvl w:ilvl="4" w:tplc="C336AABA">
      <w:numFmt w:val="bullet"/>
      <w:lvlText w:val="•"/>
      <w:lvlJc w:val="left"/>
      <w:pPr>
        <w:ind w:left="2211" w:hanging="708"/>
      </w:pPr>
      <w:rPr>
        <w:rFonts w:hint="default"/>
        <w:lang w:val="ru-RU" w:eastAsia="en-US" w:bidi="ar-SA"/>
      </w:rPr>
    </w:lvl>
    <w:lvl w:ilvl="5" w:tplc="56520242">
      <w:numFmt w:val="bullet"/>
      <w:lvlText w:val="•"/>
      <w:lvlJc w:val="left"/>
      <w:pPr>
        <w:ind w:left="2739" w:hanging="708"/>
      </w:pPr>
      <w:rPr>
        <w:rFonts w:hint="default"/>
        <w:lang w:val="ru-RU" w:eastAsia="en-US" w:bidi="ar-SA"/>
      </w:rPr>
    </w:lvl>
    <w:lvl w:ilvl="6" w:tplc="E48E9932">
      <w:numFmt w:val="bullet"/>
      <w:lvlText w:val="•"/>
      <w:lvlJc w:val="left"/>
      <w:pPr>
        <w:ind w:left="3267" w:hanging="708"/>
      </w:pPr>
      <w:rPr>
        <w:rFonts w:hint="default"/>
        <w:lang w:val="ru-RU" w:eastAsia="en-US" w:bidi="ar-SA"/>
      </w:rPr>
    </w:lvl>
    <w:lvl w:ilvl="7" w:tplc="8CC842AE">
      <w:numFmt w:val="bullet"/>
      <w:lvlText w:val="•"/>
      <w:lvlJc w:val="left"/>
      <w:pPr>
        <w:ind w:left="3795" w:hanging="708"/>
      </w:pPr>
      <w:rPr>
        <w:rFonts w:hint="default"/>
        <w:lang w:val="ru-RU" w:eastAsia="en-US" w:bidi="ar-SA"/>
      </w:rPr>
    </w:lvl>
    <w:lvl w:ilvl="8" w:tplc="80F0E13A">
      <w:numFmt w:val="bullet"/>
      <w:lvlText w:val="•"/>
      <w:lvlJc w:val="left"/>
      <w:pPr>
        <w:ind w:left="4323" w:hanging="708"/>
      </w:pPr>
      <w:rPr>
        <w:rFonts w:hint="default"/>
        <w:lang w:val="ru-RU" w:eastAsia="en-US" w:bidi="ar-SA"/>
      </w:rPr>
    </w:lvl>
  </w:abstractNum>
  <w:abstractNum w:abstractNumId="21" w15:restartNumberingAfterBreak="0">
    <w:nsid w:val="4E961FFD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22" w15:restartNumberingAfterBreak="0">
    <w:nsid w:val="50AC1069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23" w15:restartNumberingAfterBreak="0">
    <w:nsid w:val="50D36F18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24" w15:restartNumberingAfterBreak="0">
    <w:nsid w:val="52F25855"/>
    <w:multiLevelType w:val="hybridMultilevel"/>
    <w:tmpl w:val="0E74D134"/>
    <w:lvl w:ilvl="0" w:tplc="B8AC18A2">
      <w:start w:val="1"/>
      <w:numFmt w:val="decimal"/>
      <w:lvlText w:val="%1."/>
      <w:lvlJc w:val="left"/>
      <w:pPr>
        <w:ind w:left="13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31" w:hanging="360"/>
      </w:pPr>
    </w:lvl>
    <w:lvl w:ilvl="2" w:tplc="0419001B" w:tentative="1">
      <w:start w:val="1"/>
      <w:numFmt w:val="lowerRoman"/>
      <w:lvlText w:val="%3."/>
      <w:lvlJc w:val="right"/>
      <w:pPr>
        <w:ind w:left="2751" w:hanging="180"/>
      </w:pPr>
    </w:lvl>
    <w:lvl w:ilvl="3" w:tplc="0419000F" w:tentative="1">
      <w:start w:val="1"/>
      <w:numFmt w:val="decimal"/>
      <w:lvlText w:val="%4."/>
      <w:lvlJc w:val="left"/>
      <w:pPr>
        <w:ind w:left="3471" w:hanging="360"/>
      </w:pPr>
    </w:lvl>
    <w:lvl w:ilvl="4" w:tplc="04190019" w:tentative="1">
      <w:start w:val="1"/>
      <w:numFmt w:val="lowerLetter"/>
      <w:lvlText w:val="%5."/>
      <w:lvlJc w:val="left"/>
      <w:pPr>
        <w:ind w:left="4191" w:hanging="360"/>
      </w:pPr>
    </w:lvl>
    <w:lvl w:ilvl="5" w:tplc="0419001B" w:tentative="1">
      <w:start w:val="1"/>
      <w:numFmt w:val="lowerRoman"/>
      <w:lvlText w:val="%6."/>
      <w:lvlJc w:val="right"/>
      <w:pPr>
        <w:ind w:left="4911" w:hanging="180"/>
      </w:pPr>
    </w:lvl>
    <w:lvl w:ilvl="6" w:tplc="0419000F" w:tentative="1">
      <w:start w:val="1"/>
      <w:numFmt w:val="decimal"/>
      <w:lvlText w:val="%7."/>
      <w:lvlJc w:val="left"/>
      <w:pPr>
        <w:ind w:left="5631" w:hanging="360"/>
      </w:pPr>
    </w:lvl>
    <w:lvl w:ilvl="7" w:tplc="04190019" w:tentative="1">
      <w:start w:val="1"/>
      <w:numFmt w:val="lowerLetter"/>
      <w:lvlText w:val="%8."/>
      <w:lvlJc w:val="left"/>
      <w:pPr>
        <w:ind w:left="6351" w:hanging="360"/>
      </w:pPr>
    </w:lvl>
    <w:lvl w:ilvl="8" w:tplc="0419001B" w:tentative="1">
      <w:start w:val="1"/>
      <w:numFmt w:val="lowerRoman"/>
      <w:lvlText w:val="%9."/>
      <w:lvlJc w:val="right"/>
      <w:pPr>
        <w:ind w:left="7071" w:hanging="180"/>
      </w:pPr>
    </w:lvl>
  </w:abstractNum>
  <w:abstractNum w:abstractNumId="25" w15:restartNumberingAfterBreak="0">
    <w:nsid w:val="53BA5E3B"/>
    <w:multiLevelType w:val="hybridMultilevel"/>
    <w:tmpl w:val="BE4E49F2"/>
    <w:lvl w:ilvl="0" w:tplc="48B80F02">
      <w:start w:val="1"/>
      <w:numFmt w:val="decimal"/>
      <w:lvlText w:val="%1."/>
      <w:lvlJc w:val="left"/>
      <w:pPr>
        <w:ind w:left="1082" w:hanging="360"/>
      </w:pPr>
      <w:rPr>
        <w:rFonts w:hint="default"/>
        <w:spacing w:val="0"/>
        <w:w w:val="100"/>
        <w:lang w:val="ru-RU" w:eastAsia="en-US" w:bidi="ar-SA"/>
      </w:rPr>
    </w:lvl>
    <w:lvl w:ilvl="1" w:tplc="3A9E46D8">
      <w:numFmt w:val="bullet"/>
      <w:lvlText w:val="•"/>
      <w:lvlJc w:val="left"/>
      <w:pPr>
        <w:ind w:left="1080" w:hanging="360"/>
      </w:pPr>
      <w:rPr>
        <w:rFonts w:hint="default"/>
        <w:lang w:val="ru-RU" w:eastAsia="en-US" w:bidi="ar-SA"/>
      </w:rPr>
    </w:lvl>
    <w:lvl w:ilvl="2" w:tplc="5A5860F4">
      <w:numFmt w:val="bullet"/>
      <w:lvlText w:val="•"/>
      <w:lvlJc w:val="left"/>
      <w:pPr>
        <w:ind w:left="1300" w:hanging="360"/>
      </w:pPr>
      <w:rPr>
        <w:rFonts w:hint="default"/>
        <w:lang w:val="ru-RU" w:eastAsia="en-US" w:bidi="ar-SA"/>
      </w:rPr>
    </w:lvl>
    <w:lvl w:ilvl="3" w:tplc="ED00B66E">
      <w:numFmt w:val="bullet"/>
      <w:lvlText w:val="•"/>
      <w:lvlJc w:val="left"/>
      <w:pPr>
        <w:ind w:left="2428" w:hanging="360"/>
      </w:pPr>
      <w:rPr>
        <w:rFonts w:hint="default"/>
        <w:lang w:val="ru-RU" w:eastAsia="en-US" w:bidi="ar-SA"/>
      </w:rPr>
    </w:lvl>
    <w:lvl w:ilvl="4" w:tplc="4F9A2B70">
      <w:numFmt w:val="bullet"/>
      <w:lvlText w:val="•"/>
      <w:lvlJc w:val="left"/>
      <w:pPr>
        <w:ind w:left="3556" w:hanging="360"/>
      </w:pPr>
      <w:rPr>
        <w:rFonts w:hint="default"/>
        <w:lang w:val="ru-RU" w:eastAsia="en-US" w:bidi="ar-SA"/>
      </w:rPr>
    </w:lvl>
    <w:lvl w:ilvl="5" w:tplc="D3282E44">
      <w:numFmt w:val="bullet"/>
      <w:lvlText w:val="•"/>
      <w:lvlJc w:val="left"/>
      <w:pPr>
        <w:ind w:left="4684" w:hanging="360"/>
      </w:pPr>
      <w:rPr>
        <w:rFonts w:hint="default"/>
        <w:lang w:val="ru-RU" w:eastAsia="en-US" w:bidi="ar-SA"/>
      </w:rPr>
    </w:lvl>
    <w:lvl w:ilvl="6" w:tplc="2E723A2C">
      <w:numFmt w:val="bullet"/>
      <w:lvlText w:val="•"/>
      <w:lvlJc w:val="left"/>
      <w:pPr>
        <w:ind w:left="5813" w:hanging="360"/>
      </w:pPr>
      <w:rPr>
        <w:rFonts w:hint="default"/>
        <w:lang w:val="ru-RU" w:eastAsia="en-US" w:bidi="ar-SA"/>
      </w:rPr>
    </w:lvl>
    <w:lvl w:ilvl="7" w:tplc="0994ECDC">
      <w:numFmt w:val="bullet"/>
      <w:lvlText w:val="•"/>
      <w:lvlJc w:val="left"/>
      <w:pPr>
        <w:ind w:left="6941" w:hanging="360"/>
      </w:pPr>
      <w:rPr>
        <w:rFonts w:hint="default"/>
        <w:lang w:val="ru-RU" w:eastAsia="en-US" w:bidi="ar-SA"/>
      </w:rPr>
    </w:lvl>
    <w:lvl w:ilvl="8" w:tplc="62A23882">
      <w:numFmt w:val="bullet"/>
      <w:lvlText w:val="•"/>
      <w:lvlJc w:val="left"/>
      <w:pPr>
        <w:ind w:left="8069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5A5D7E15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27" w15:restartNumberingAfterBreak="0">
    <w:nsid w:val="5AA82D92"/>
    <w:multiLevelType w:val="hybridMultilevel"/>
    <w:tmpl w:val="E85CD6F4"/>
    <w:lvl w:ilvl="0" w:tplc="48B80F02">
      <w:start w:val="1"/>
      <w:numFmt w:val="decimal"/>
      <w:lvlText w:val="%1."/>
      <w:lvlJc w:val="left"/>
      <w:pPr>
        <w:ind w:left="1082" w:hanging="360"/>
      </w:pPr>
      <w:rPr>
        <w:rFonts w:hint="default"/>
        <w:spacing w:val="0"/>
        <w:w w:val="100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844C1E"/>
    <w:multiLevelType w:val="hybridMultilevel"/>
    <w:tmpl w:val="BE4E49F2"/>
    <w:lvl w:ilvl="0" w:tplc="48B80F02">
      <w:start w:val="1"/>
      <w:numFmt w:val="decimal"/>
      <w:lvlText w:val="%1."/>
      <w:lvlJc w:val="left"/>
      <w:pPr>
        <w:ind w:left="1082" w:hanging="360"/>
      </w:pPr>
      <w:rPr>
        <w:rFonts w:hint="default"/>
        <w:spacing w:val="0"/>
        <w:w w:val="100"/>
        <w:lang w:val="ru-RU" w:eastAsia="en-US" w:bidi="ar-SA"/>
      </w:rPr>
    </w:lvl>
    <w:lvl w:ilvl="1" w:tplc="3A9E46D8">
      <w:numFmt w:val="bullet"/>
      <w:lvlText w:val="•"/>
      <w:lvlJc w:val="left"/>
      <w:pPr>
        <w:ind w:left="1080" w:hanging="360"/>
      </w:pPr>
      <w:rPr>
        <w:rFonts w:hint="default"/>
        <w:lang w:val="ru-RU" w:eastAsia="en-US" w:bidi="ar-SA"/>
      </w:rPr>
    </w:lvl>
    <w:lvl w:ilvl="2" w:tplc="5A5860F4">
      <w:numFmt w:val="bullet"/>
      <w:lvlText w:val="•"/>
      <w:lvlJc w:val="left"/>
      <w:pPr>
        <w:ind w:left="1300" w:hanging="360"/>
      </w:pPr>
      <w:rPr>
        <w:rFonts w:hint="default"/>
        <w:lang w:val="ru-RU" w:eastAsia="en-US" w:bidi="ar-SA"/>
      </w:rPr>
    </w:lvl>
    <w:lvl w:ilvl="3" w:tplc="ED00B66E">
      <w:numFmt w:val="bullet"/>
      <w:lvlText w:val="•"/>
      <w:lvlJc w:val="left"/>
      <w:pPr>
        <w:ind w:left="2428" w:hanging="360"/>
      </w:pPr>
      <w:rPr>
        <w:rFonts w:hint="default"/>
        <w:lang w:val="ru-RU" w:eastAsia="en-US" w:bidi="ar-SA"/>
      </w:rPr>
    </w:lvl>
    <w:lvl w:ilvl="4" w:tplc="4F9A2B70">
      <w:numFmt w:val="bullet"/>
      <w:lvlText w:val="•"/>
      <w:lvlJc w:val="left"/>
      <w:pPr>
        <w:ind w:left="3556" w:hanging="360"/>
      </w:pPr>
      <w:rPr>
        <w:rFonts w:hint="default"/>
        <w:lang w:val="ru-RU" w:eastAsia="en-US" w:bidi="ar-SA"/>
      </w:rPr>
    </w:lvl>
    <w:lvl w:ilvl="5" w:tplc="D3282E44">
      <w:numFmt w:val="bullet"/>
      <w:lvlText w:val="•"/>
      <w:lvlJc w:val="left"/>
      <w:pPr>
        <w:ind w:left="4684" w:hanging="360"/>
      </w:pPr>
      <w:rPr>
        <w:rFonts w:hint="default"/>
        <w:lang w:val="ru-RU" w:eastAsia="en-US" w:bidi="ar-SA"/>
      </w:rPr>
    </w:lvl>
    <w:lvl w:ilvl="6" w:tplc="2E723A2C">
      <w:numFmt w:val="bullet"/>
      <w:lvlText w:val="•"/>
      <w:lvlJc w:val="left"/>
      <w:pPr>
        <w:ind w:left="5813" w:hanging="360"/>
      </w:pPr>
      <w:rPr>
        <w:rFonts w:hint="default"/>
        <w:lang w:val="ru-RU" w:eastAsia="en-US" w:bidi="ar-SA"/>
      </w:rPr>
    </w:lvl>
    <w:lvl w:ilvl="7" w:tplc="0994ECDC">
      <w:numFmt w:val="bullet"/>
      <w:lvlText w:val="•"/>
      <w:lvlJc w:val="left"/>
      <w:pPr>
        <w:ind w:left="6941" w:hanging="360"/>
      </w:pPr>
      <w:rPr>
        <w:rFonts w:hint="default"/>
        <w:lang w:val="ru-RU" w:eastAsia="en-US" w:bidi="ar-SA"/>
      </w:rPr>
    </w:lvl>
    <w:lvl w:ilvl="8" w:tplc="62A23882">
      <w:numFmt w:val="bullet"/>
      <w:lvlText w:val="•"/>
      <w:lvlJc w:val="left"/>
      <w:pPr>
        <w:ind w:left="8069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62285DDA"/>
    <w:multiLevelType w:val="hybridMultilevel"/>
    <w:tmpl w:val="6FCED45A"/>
    <w:lvl w:ilvl="0" w:tplc="0419000F">
      <w:start w:val="1"/>
      <w:numFmt w:val="decimal"/>
      <w:lvlText w:val="%1."/>
      <w:lvlJc w:val="left"/>
      <w:pPr>
        <w:ind w:left="829" w:hanging="360"/>
      </w:pPr>
    </w:lvl>
    <w:lvl w:ilvl="1" w:tplc="04190019" w:tentative="1">
      <w:start w:val="1"/>
      <w:numFmt w:val="lowerLetter"/>
      <w:lvlText w:val="%2."/>
      <w:lvlJc w:val="left"/>
      <w:pPr>
        <w:ind w:left="1549" w:hanging="360"/>
      </w:pPr>
    </w:lvl>
    <w:lvl w:ilvl="2" w:tplc="0419001B" w:tentative="1">
      <w:start w:val="1"/>
      <w:numFmt w:val="lowerRoman"/>
      <w:lvlText w:val="%3."/>
      <w:lvlJc w:val="right"/>
      <w:pPr>
        <w:ind w:left="2269" w:hanging="180"/>
      </w:pPr>
    </w:lvl>
    <w:lvl w:ilvl="3" w:tplc="0419000F" w:tentative="1">
      <w:start w:val="1"/>
      <w:numFmt w:val="decimal"/>
      <w:lvlText w:val="%4."/>
      <w:lvlJc w:val="left"/>
      <w:pPr>
        <w:ind w:left="2989" w:hanging="360"/>
      </w:pPr>
    </w:lvl>
    <w:lvl w:ilvl="4" w:tplc="04190019" w:tentative="1">
      <w:start w:val="1"/>
      <w:numFmt w:val="lowerLetter"/>
      <w:lvlText w:val="%5."/>
      <w:lvlJc w:val="left"/>
      <w:pPr>
        <w:ind w:left="3709" w:hanging="360"/>
      </w:pPr>
    </w:lvl>
    <w:lvl w:ilvl="5" w:tplc="0419001B" w:tentative="1">
      <w:start w:val="1"/>
      <w:numFmt w:val="lowerRoman"/>
      <w:lvlText w:val="%6."/>
      <w:lvlJc w:val="right"/>
      <w:pPr>
        <w:ind w:left="4429" w:hanging="180"/>
      </w:pPr>
    </w:lvl>
    <w:lvl w:ilvl="6" w:tplc="0419000F" w:tentative="1">
      <w:start w:val="1"/>
      <w:numFmt w:val="decimal"/>
      <w:lvlText w:val="%7."/>
      <w:lvlJc w:val="left"/>
      <w:pPr>
        <w:ind w:left="5149" w:hanging="360"/>
      </w:pPr>
    </w:lvl>
    <w:lvl w:ilvl="7" w:tplc="04190019" w:tentative="1">
      <w:start w:val="1"/>
      <w:numFmt w:val="lowerLetter"/>
      <w:lvlText w:val="%8."/>
      <w:lvlJc w:val="left"/>
      <w:pPr>
        <w:ind w:left="5869" w:hanging="360"/>
      </w:pPr>
    </w:lvl>
    <w:lvl w:ilvl="8" w:tplc="041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30" w15:restartNumberingAfterBreak="0">
    <w:nsid w:val="672A7ED8"/>
    <w:multiLevelType w:val="multilevel"/>
    <w:tmpl w:val="239C6276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  <w:b w:val="0"/>
        <w:sz w:val="28"/>
      </w:rPr>
    </w:lvl>
    <w:lvl w:ilvl="1">
      <w:start w:val="1"/>
      <w:numFmt w:val="decimal"/>
      <w:lvlText w:val="%1.%2"/>
      <w:lvlJc w:val="left"/>
      <w:pPr>
        <w:ind w:left="1734" w:hanging="375"/>
      </w:pPr>
      <w:rPr>
        <w:rFonts w:hint="default"/>
        <w:b/>
        <w:sz w:val="28"/>
      </w:rPr>
    </w:lvl>
    <w:lvl w:ilvl="2">
      <w:start w:val="1"/>
      <w:numFmt w:val="decimalZero"/>
      <w:lvlText w:val="%1.%2.%3"/>
      <w:lvlJc w:val="left"/>
      <w:pPr>
        <w:ind w:left="3093" w:hanging="375"/>
      </w:pPr>
      <w:rPr>
        <w:rFonts w:hint="default"/>
        <w:b w:val="0"/>
        <w:sz w:val="28"/>
      </w:rPr>
    </w:lvl>
    <w:lvl w:ilvl="3">
      <w:start w:val="1"/>
      <w:numFmt w:val="decimal"/>
      <w:lvlText w:val="%1.%2.%3.%4"/>
      <w:lvlJc w:val="left"/>
      <w:pPr>
        <w:ind w:left="4452" w:hanging="375"/>
      </w:pPr>
      <w:rPr>
        <w:rFonts w:hint="default"/>
        <w:b w:val="0"/>
        <w:sz w:val="28"/>
      </w:rPr>
    </w:lvl>
    <w:lvl w:ilvl="4">
      <w:start w:val="1"/>
      <w:numFmt w:val="decimal"/>
      <w:lvlText w:val="%1.%2.%3.%4.%5"/>
      <w:lvlJc w:val="left"/>
      <w:pPr>
        <w:ind w:left="5811" w:hanging="375"/>
      </w:pPr>
      <w:rPr>
        <w:rFonts w:hint="default"/>
        <w:b w:val="0"/>
        <w:sz w:val="28"/>
      </w:rPr>
    </w:lvl>
    <w:lvl w:ilvl="5">
      <w:start w:val="1"/>
      <w:numFmt w:val="decimal"/>
      <w:lvlText w:val="%1.%2.%3.%4.%5.%6"/>
      <w:lvlJc w:val="left"/>
      <w:pPr>
        <w:ind w:left="7515" w:hanging="720"/>
      </w:pPr>
      <w:rPr>
        <w:rFonts w:hint="default"/>
        <w:b w:val="0"/>
        <w:sz w:val="28"/>
      </w:rPr>
    </w:lvl>
    <w:lvl w:ilvl="6">
      <w:start w:val="1"/>
      <w:numFmt w:val="decimal"/>
      <w:lvlText w:val="%1.%2.%3.%4.%5.%6.%7"/>
      <w:lvlJc w:val="left"/>
      <w:pPr>
        <w:ind w:left="8874" w:hanging="720"/>
      </w:pPr>
      <w:rPr>
        <w:rFonts w:hint="default"/>
        <w:b w:val="0"/>
        <w:sz w:val="28"/>
      </w:rPr>
    </w:lvl>
    <w:lvl w:ilvl="7">
      <w:start w:val="1"/>
      <w:numFmt w:val="decimal"/>
      <w:lvlText w:val="%1.%2.%3.%4.%5.%6.%7.%8"/>
      <w:lvlJc w:val="left"/>
      <w:pPr>
        <w:ind w:left="10233" w:hanging="720"/>
      </w:pPr>
      <w:rPr>
        <w:rFonts w:hint="default"/>
        <w:b w:val="0"/>
        <w:sz w:val="28"/>
      </w:rPr>
    </w:lvl>
    <w:lvl w:ilvl="8">
      <w:start w:val="1"/>
      <w:numFmt w:val="decimal"/>
      <w:lvlText w:val="%1.%2.%3.%4.%5.%6.%7.%8.%9"/>
      <w:lvlJc w:val="left"/>
      <w:pPr>
        <w:ind w:left="11592" w:hanging="720"/>
      </w:pPr>
      <w:rPr>
        <w:rFonts w:hint="default"/>
        <w:b w:val="0"/>
        <w:sz w:val="28"/>
      </w:rPr>
    </w:lvl>
  </w:abstractNum>
  <w:abstractNum w:abstractNumId="31" w15:restartNumberingAfterBreak="0">
    <w:nsid w:val="6A2F4828"/>
    <w:multiLevelType w:val="hybridMultilevel"/>
    <w:tmpl w:val="CB368F8C"/>
    <w:lvl w:ilvl="0" w:tplc="0419000F">
      <w:start w:val="1"/>
      <w:numFmt w:val="decimal"/>
      <w:lvlText w:val="%1."/>
      <w:lvlJc w:val="left"/>
      <w:pPr>
        <w:ind w:left="829" w:hanging="360"/>
      </w:pPr>
    </w:lvl>
    <w:lvl w:ilvl="1" w:tplc="04190019" w:tentative="1">
      <w:start w:val="1"/>
      <w:numFmt w:val="lowerLetter"/>
      <w:lvlText w:val="%2."/>
      <w:lvlJc w:val="left"/>
      <w:pPr>
        <w:ind w:left="1549" w:hanging="360"/>
      </w:pPr>
    </w:lvl>
    <w:lvl w:ilvl="2" w:tplc="0419001B" w:tentative="1">
      <w:start w:val="1"/>
      <w:numFmt w:val="lowerRoman"/>
      <w:lvlText w:val="%3."/>
      <w:lvlJc w:val="right"/>
      <w:pPr>
        <w:ind w:left="2269" w:hanging="180"/>
      </w:pPr>
    </w:lvl>
    <w:lvl w:ilvl="3" w:tplc="0419000F" w:tentative="1">
      <w:start w:val="1"/>
      <w:numFmt w:val="decimal"/>
      <w:lvlText w:val="%4."/>
      <w:lvlJc w:val="left"/>
      <w:pPr>
        <w:ind w:left="2989" w:hanging="360"/>
      </w:pPr>
    </w:lvl>
    <w:lvl w:ilvl="4" w:tplc="04190019" w:tentative="1">
      <w:start w:val="1"/>
      <w:numFmt w:val="lowerLetter"/>
      <w:lvlText w:val="%5."/>
      <w:lvlJc w:val="left"/>
      <w:pPr>
        <w:ind w:left="3709" w:hanging="360"/>
      </w:pPr>
    </w:lvl>
    <w:lvl w:ilvl="5" w:tplc="0419001B" w:tentative="1">
      <w:start w:val="1"/>
      <w:numFmt w:val="lowerRoman"/>
      <w:lvlText w:val="%6."/>
      <w:lvlJc w:val="right"/>
      <w:pPr>
        <w:ind w:left="4429" w:hanging="180"/>
      </w:pPr>
    </w:lvl>
    <w:lvl w:ilvl="6" w:tplc="0419000F" w:tentative="1">
      <w:start w:val="1"/>
      <w:numFmt w:val="decimal"/>
      <w:lvlText w:val="%7."/>
      <w:lvlJc w:val="left"/>
      <w:pPr>
        <w:ind w:left="5149" w:hanging="360"/>
      </w:pPr>
    </w:lvl>
    <w:lvl w:ilvl="7" w:tplc="04190019" w:tentative="1">
      <w:start w:val="1"/>
      <w:numFmt w:val="lowerLetter"/>
      <w:lvlText w:val="%8."/>
      <w:lvlJc w:val="left"/>
      <w:pPr>
        <w:ind w:left="5869" w:hanging="360"/>
      </w:pPr>
    </w:lvl>
    <w:lvl w:ilvl="8" w:tplc="041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32" w15:restartNumberingAfterBreak="0">
    <w:nsid w:val="70A410A3"/>
    <w:multiLevelType w:val="hybridMultilevel"/>
    <w:tmpl w:val="DFE85BBE"/>
    <w:lvl w:ilvl="0" w:tplc="3AF673D2">
      <w:start w:val="13"/>
      <w:numFmt w:val="decimal"/>
      <w:lvlText w:val="%1."/>
      <w:lvlJc w:val="left"/>
      <w:pPr>
        <w:ind w:left="645" w:hanging="360"/>
      </w:pPr>
      <w:rPr>
        <w:rFonts w:hint="default"/>
        <w:spacing w:val="0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0B1B28"/>
    <w:multiLevelType w:val="hybridMultilevel"/>
    <w:tmpl w:val="7C429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2"/>
  </w:num>
  <w:num w:numId="4">
    <w:abstractNumId w:val="5"/>
  </w:num>
  <w:num w:numId="5">
    <w:abstractNumId w:val="18"/>
  </w:num>
  <w:num w:numId="6">
    <w:abstractNumId w:val="28"/>
  </w:num>
  <w:num w:numId="7">
    <w:abstractNumId w:val="1"/>
  </w:num>
  <w:num w:numId="8">
    <w:abstractNumId w:val="13"/>
  </w:num>
  <w:num w:numId="9">
    <w:abstractNumId w:val="8"/>
  </w:num>
  <w:num w:numId="10">
    <w:abstractNumId w:val="33"/>
  </w:num>
  <w:num w:numId="11">
    <w:abstractNumId w:val="6"/>
  </w:num>
  <w:num w:numId="12">
    <w:abstractNumId w:val="20"/>
  </w:num>
  <w:num w:numId="13">
    <w:abstractNumId w:val="29"/>
  </w:num>
  <w:num w:numId="14">
    <w:abstractNumId w:val="4"/>
  </w:num>
  <w:num w:numId="15">
    <w:abstractNumId w:val="31"/>
  </w:num>
  <w:num w:numId="16">
    <w:abstractNumId w:val="22"/>
  </w:num>
  <w:num w:numId="17">
    <w:abstractNumId w:val="10"/>
  </w:num>
  <w:num w:numId="18">
    <w:abstractNumId w:val="17"/>
  </w:num>
  <w:num w:numId="19">
    <w:abstractNumId w:val="21"/>
  </w:num>
  <w:num w:numId="20">
    <w:abstractNumId w:val="26"/>
  </w:num>
  <w:num w:numId="21">
    <w:abstractNumId w:val="23"/>
  </w:num>
  <w:num w:numId="22">
    <w:abstractNumId w:val="16"/>
  </w:num>
  <w:num w:numId="23">
    <w:abstractNumId w:val="7"/>
  </w:num>
  <w:num w:numId="24">
    <w:abstractNumId w:val="0"/>
  </w:num>
  <w:num w:numId="25">
    <w:abstractNumId w:val="14"/>
  </w:num>
  <w:num w:numId="26">
    <w:abstractNumId w:val="9"/>
  </w:num>
  <w:num w:numId="27">
    <w:abstractNumId w:val="24"/>
  </w:num>
  <w:num w:numId="28">
    <w:abstractNumId w:val="25"/>
  </w:num>
  <w:num w:numId="29">
    <w:abstractNumId w:val="27"/>
  </w:num>
  <w:num w:numId="30">
    <w:abstractNumId w:val="30"/>
  </w:num>
  <w:num w:numId="31">
    <w:abstractNumId w:val="3"/>
  </w:num>
  <w:num w:numId="32">
    <w:abstractNumId w:val="11"/>
  </w:num>
  <w:num w:numId="33">
    <w:abstractNumId w:val="32"/>
  </w:num>
  <w:num w:numId="34">
    <w:abstractNumId w:val="1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AD9"/>
    <w:rsid w:val="00024264"/>
    <w:rsid w:val="00044310"/>
    <w:rsid w:val="0005426E"/>
    <w:rsid w:val="00062134"/>
    <w:rsid w:val="00070E0C"/>
    <w:rsid w:val="000719CB"/>
    <w:rsid w:val="000823AD"/>
    <w:rsid w:val="0008751F"/>
    <w:rsid w:val="000B3F6C"/>
    <w:rsid w:val="000C5161"/>
    <w:rsid w:val="000C79DF"/>
    <w:rsid w:val="000D1541"/>
    <w:rsid w:val="000D1958"/>
    <w:rsid w:val="000D3926"/>
    <w:rsid w:val="000D43D5"/>
    <w:rsid w:val="000E78B4"/>
    <w:rsid w:val="000F4D01"/>
    <w:rsid w:val="00100929"/>
    <w:rsid w:val="00101D08"/>
    <w:rsid w:val="0010652A"/>
    <w:rsid w:val="00110F0E"/>
    <w:rsid w:val="00113E1F"/>
    <w:rsid w:val="0011655A"/>
    <w:rsid w:val="00121F2F"/>
    <w:rsid w:val="00124208"/>
    <w:rsid w:val="0012685B"/>
    <w:rsid w:val="00143433"/>
    <w:rsid w:val="0015353F"/>
    <w:rsid w:val="001675E4"/>
    <w:rsid w:val="00175AF6"/>
    <w:rsid w:val="00176781"/>
    <w:rsid w:val="001B1845"/>
    <w:rsid w:val="001C581B"/>
    <w:rsid w:val="001C5C50"/>
    <w:rsid w:val="001D47D5"/>
    <w:rsid w:val="001F591E"/>
    <w:rsid w:val="002007CA"/>
    <w:rsid w:val="00203C0E"/>
    <w:rsid w:val="00212187"/>
    <w:rsid w:val="002137B2"/>
    <w:rsid w:val="00226CDB"/>
    <w:rsid w:val="00230350"/>
    <w:rsid w:val="00230EA0"/>
    <w:rsid w:val="00233A27"/>
    <w:rsid w:val="0023529F"/>
    <w:rsid w:val="002425C3"/>
    <w:rsid w:val="00245BD3"/>
    <w:rsid w:val="00261F23"/>
    <w:rsid w:val="00264E4F"/>
    <w:rsid w:val="002716AB"/>
    <w:rsid w:val="00272848"/>
    <w:rsid w:val="00274983"/>
    <w:rsid w:val="00293B81"/>
    <w:rsid w:val="002B56FF"/>
    <w:rsid w:val="002B6AB5"/>
    <w:rsid w:val="002C3DB0"/>
    <w:rsid w:val="002D224A"/>
    <w:rsid w:val="002D2A85"/>
    <w:rsid w:val="002E0CE7"/>
    <w:rsid w:val="002F34A5"/>
    <w:rsid w:val="002F7CD6"/>
    <w:rsid w:val="00304122"/>
    <w:rsid w:val="00323B5D"/>
    <w:rsid w:val="00331EC3"/>
    <w:rsid w:val="00341825"/>
    <w:rsid w:val="00375EB6"/>
    <w:rsid w:val="00382692"/>
    <w:rsid w:val="003871E3"/>
    <w:rsid w:val="00387A87"/>
    <w:rsid w:val="00396294"/>
    <w:rsid w:val="003A0CFE"/>
    <w:rsid w:val="003A3282"/>
    <w:rsid w:val="003A5599"/>
    <w:rsid w:val="003A7C14"/>
    <w:rsid w:val="003B3757"/>
    <w:rsid w:val="003B4B85"/>
    <w:rsid w:val="003C0B11"/>
    <w:rsid w:val="003C4E1F"/>
    <w:rsid w:val="003C7801"/>
    <w:rsid w:val="003D62A4"/>
    <w:rsid w:val="003D6CF7"/>
    <w:rsid w:val="00414420"/>
    <w:rsid w:val="004500B1"/>
    <w:rsid w:val="00455003"/>
    <w:rsid w:val="0046252E"/>
    <w:rsid w:val="00463CF2"/>
    <w:rsid w:val="00465557"/>
    <w:rsid w:val="004672D5"/>
    <w:rsid w:val="00472238"/>
    <w:rsid w:val="00474BEB"/>
    <w:rsid w:val="004866F3"/>
    <w:rsid w:val="0048689D"/>
    <w:rsid w:val="004A1326"/>
    <w:rsid w:val="004C7C31"/>
    <w:rsid w:val="004D00F8"/>
    <w:rsid w:val="004D4BE1"/>
    <w:rsid w:val="004E351A"/>
    <w:rsid w:val="004E3BF0"/>
    <w:rsid w:val="00500011"/>
    <w:rsid w:val="00501975"/>
    <w:rsid w:val="00501D51"/>
    <w:rsid w:val="00511049"/>
    <w:rsid w:val="00513C7B"/>
    <w:rsid w:val="00531FC0"/>
    <w:rsid w:val="005327D1"/>
    <w:rsid w:val="00534E7A"/>
    <w:rsid w:val="0054761E"/>
    <w:rsid w:val="00551041"/>
    <w:rsid w:val="00554CD5"/>
    <w:rsid w:val="00566545"/>
    <w:rsid w:val="00571A99"/>
    <w:rsid w:val="0058551B"/>
    <w:rsid w:val="005B5804"/>
    <w:rsid w:val="005C46B8"/>
    <w:rsid w:val="005C4E90"/>
    <w:rsid w:val="005E0D68"/>
    <w:rsid w:val="005F5834"/>
    <w:rsid w:val="005F67D1"/>
    <w:rsid w:val="0060007A"/>
    <w:rsid w:val="00623929"/>
    <w:rsid w:val="00631748"/>
    <w:rsid w:val="0063478D"/>
    <w:rsid w:val="00645F2D"/>
    <w:rsid w:val="00651999"/>
    <w:rsid w:val="00652900"/>
    <w:rsid w:val="00654513"/>
    <w:rsid w:val="006709D1"/>
    <w:rsid w:val="00670CE1"/>
    <w:rsid w:val="00674A21"/>
    <w:rsid w:val="006B41F8"/>
    <w:rsid w:val="006B6F44"/>
    <w:rsid w:val="006C5C53"/>
    <w:rsid w:val="006D131B"/>
    <w:rsid w:val="006E1CDF"/>
    <w:rsid w:val="006E789C"/>
    <w:rsid w:val="006F2998"/>
    <w:rsid w:val="006F69DA"/>
    <w:rsid w:val="0070049F"/>
    <w:rsid w:val="007231C7"/>
    <w:rsid w:val="0073321F"/>
    <w:rsid w:val="007347FA"/>
    <w:rsid w:val="00734AC4"/>
    <w:rsid w:val="00737168"/>
    <w:rsid w:val="00740015"/>
    <w:rsid w:val="0074083A"/>
    <w:rsid w:val="007475D0"/>
    <w:rsid w:val="0075010A"/>
    <w:rsid w:val="00755098"/>
    <w:rsid w:val="00755535"/>
    <w:rsid w:val="00755FEF"/>
    <w:rsid w:val="00756742"/>
    <w:rsid w:val="00760D68"/>
    <w:rsid w:val="007611D5"/>
    <w:rsid w:val="00791DE8"/>
    <w:rsid w:val="0079561D"/>
    <w:rsid w:val="007A05F1"/>
    <w:rsid w:val="007A07CF"/>
    <w:rsid w:val="007A2BE1"/>
    <w:rsid w:val="007C5BE2"/>
    <w:rsid w:val="007D021F"/>
    <w:rsid w:val="007D2041"/>
    <w:rsid w:val="00807BC3"/>
    <w:rsid w:val="00817244"/>
    <w:rsid w:val="00831DF2"/>
    <w:rsid w:val="0085014F"/>
    <w:rsid w:val="00851D3B"/>
    <w:rsid w:val="00856D2C"/>
    <w:rsid w:val="00872314"/>
    <w:rsid w:val="00877AD9"/>
    <w:rsid w:val="0088142A"/>
    <w:rsid w:val="00883B94"/>
    <w:rsid w:val="00894003"/>
    <w:rsid w:val="008A03FF"/>
    <w:rsid w:val="008A495E"/>
    <w:rsid w:val="008D0ABF"/>
    <w:rsid w:val="008E3044"/>
    <w:rsid w:val="008E44BF"/>
    <w:rsid w:val="008E57D3"/>
    <w:rsid w:val="008F2A92"/>
    <w:rsid w:val="009040F0"/>
    <w:rsid w:val="0091413E"/>
    <w:rsid w:val="00921A8D"/>
    <w:rsid w:val="0092325D"/>
    <w:rsid w:val="009523B9"/>
    <w:rsid w:val="00957D6D"/>
    <w:rsid w:val="009634B4"/>
    <w:rsid w:val="009664F2"/>
    <w:rsid w:val="009755A6"/>
    <w:rsid w:val="009806F8"/>
    <w:rsid w:val="0099509E"/>
    <w:rsid w:val="009963C3"/>
    <w:rsid w:val="009B201E"/>
    <w:rsid w:val="009B4B7B"/>
    <w:rsid w:val="009B6A4F"/>
    <w:rsid w:val="009C6A3C"/>
    <w:rsid w:val="00A33B4C"/>
    <w:rsid w:val="00A37C14"/>
    <w:rsid w:val="00A518BA"/>
    <w:rsid w:val="00A523C4"/>
    <w:rsid w:val="00A52B01"/>
    <w:rsid w:val="00A543E2"/>
    <w:rsid w:val="00A60310"/>
    <w:rsid w:val="00A64E5E"/>
    <w:rsid w:val="00A66D17"/>
    <w:rsid w:val="00A744DC"/>
    <w:rsid w:val="00A8108A"/>
    <w:rsid w:val="00A9012F"/>
    <w:rsid w:val="00A94AFB"/>
    <w:rsid w:val="00AC204C"/>
    <w:rsid w:val="00AC4B05"/>
    <w:rsid w:val="00AD4346"/>
    <w:rsid w:val="00AD7D3A"/>
    <w:rsid w:val="00AF0469"/>
    <w:rsid w:val="00AF2C92"/>
    <w:rsid w:val="00AF35BE"/>
    <w:rsid w:val="00B04A04"/>
    <w:rsid w:val="00B04C75"/>
    <w:rsid w:val="00B16217"/>
    <w:rsid w:val="00B26709"/>
    <w:rsid w:val="00B26795"/>
    <w:rsid w:val="00B35405"/>
    <w:rsid w:val="00B46F38"/>
    <w:rsid w:val="00B51558"/>
    <w:rsid w:val="00B5301B"/>
    <w:rsid w:val="00B60219"/>
    <w:rsid w:val="00B65809"/>
    <w:rsid w:val="00B703D8"/>
    <w:rsid w:val="00B91CAB"/>
    <w:rsid w:val="00B939C0"/>
    <w:rsid w:val="00B93AD4"/>
    <w:rsid w:val="00B95A12"/>
    <w:rsid w:val="00BA0703"/>
    <w:rsid w:val="00BB2E96"/>
    <w:rsid w:val="00BC0931"/>
    <w:rsid w:val="00BD6E84"/>
    <w:rsid w:val="00BE39C0"/>
    <w:rsid w:val="00BE4C8E"/>
    <w:rsid w:val="00BF119E"/>
    <w:rsid w:val="00BF181B"/>
    <w:rsid w:val="00BF5D57"/>
    <w:rsid w:val="00BF7E23"/>
    <w:rsid w:val="00C06F70"/>
    <w:rsid w:val="00C15AD6"/>
    <w:rsid w:val="00C17EAF"/>
    <w:rsid w:val="00C21EB2"/>
    <w:rsid w:val="00C22CED"/>
    <w:rsid w:val="00C2303A"/>
    <w:rsid w:val="00C23C59"/>
    <w:rsid w:val="00C242D2"/>
    <w:rsid w:val="00C467A5"/>
    <w:rsid w:val="00C47BF2"/>
    <w:rsid w:val="00C51414"/>
    <w:rsid w:val="00C52E47"/>
    <w:rsid w:val="00C5440E"/>
    <w:rsid w:val="00C6095A"/>
    <w:rsid w:val="00C63C08"/>
    <w:rsid w:val="00C63EC0"/>
    <w:rsid w:val="00C8472A"/>
    <w:rsid w:val="00C878AF"/>
    <w:rsid w:val="00C953BB"/>
    <w:rsid w:val="00CC1D95"/>
    <w:rsid w:val="00CC5760"/>
    <w:rsid w:val="00CD2F27"/>
    <w:rsid w:val="00CD361D"/>
    <w:rsid w:val="00CD553A"/>
    <w:rsid w:val="00CE0095"/>
    <w:rsid w:val="00CE0186"/>
    <w:rsid w:val="00CE6B5D"/>
    <w:rsid w:val="00D27885"/>
    <w:rsid w:val="00D35FE1"/>
    <w:rsid w:val="00D433E7"/>
    <w:rsid w:val="00D47850"/>
    <w:rsid w:val="00D47F8B"/>
    <w:rsid w:val="00D5077D"/>
    <w:rsid w:val="00D527E5"/>
    <w:rsid w:val="00D62014"/>
    <w:rsid w:val="00D62894"/>
    <w:rsid w:val="00D70189"/>
    <w:rsid w:val="00D80FE1"/>
    <w:rsid w:val="00D811D3"/>
    <w:rsid w:val="00D82E53"/>
    <w:rsid w:val="00DB63BC"/>
    <w:rsid w:val="00DC445D"/>
    <w:rsid w:val="00DD321A"/>
    <w:rsid w:val="00DD6218"/>
    <w:rsid w:val="00DD71EC"/>
    <w:rsid w:val="00DD76ED"/>
    <w:rsid w:val="00DE155F"/>
    <w:rsid w:val="00DF535C"/>
    <w:rsid w:val="00E0140F"/>
    <w:rsid w:val="00E04885"/>
    <w:rsid w:val="00E11E51"/>
    <w:rsid w:val="00E2241A"/>
    <w:rsid w:val="00E27676"/>
    <w:rsid w:val="00E514E7"/>
    <w:rsid w:val="00E676AF"/>
    <w:rsid w:val="00E77B45"/>
    <w:rsid w:val="00E81A03"/>
    <w:rsid w:val="00E969AE"/>
    <w:rsid w:val="00EA45E1"/>
    <w:rsid w:val="00EB2587"/>
    <w:rsid w:val="00EB609A"/>
    <w:rsid w:val="00EC3EAE"/>
    <w:rsid w:val="00EC7C4E"/>
    <w:rsid w:val="00ED5B21"/>
    <w:rsid w:val="00F012A0"/>
    <w:rsid w:val="00F11A32"/>
    <w:rsid w:val="00F23E06"/>
    <w:rsid w:val="00F30B25"/>
    <w:rsid w:val="00F41EBA"/>
    <w:rsid w:val="00F65CDF"/>
    <w:rsid w:val="00F724DB"/>
    <w:rsid w:val="00F76A2E"/>
    <w:rsid w:val="00F77DEC"/>
    <w:rsid w:val="00F932B6"/>
    <w:rsid w:val="00F93D20"/>
    <w:rsid w:val="00F97FED"/>
    <w:rsid w:val="00FA02B0"/>
    <w:rsid w:val="00FA48D7"/>
    <w:rsid w:val="00FB2723"/>
    <w:rsid w:val="00FB66B3"/>
    <w:rsid w:val="00FD35EC"/>
    <w:rsid w:val="00FD3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69E39A"/>
  <w15:docId w15:val="{B77F3417-37C7-4EBC-A56E-4A24357C8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B2E9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6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ind w:left="362" w:right="605"/>
    </w:pPr>
    <w:rPr>
      <w:sz w:val="28"/>
      <w:szCs w:val="28"/>
    </w:rPr>
  </w:style>
  <w:style w:type="paragraph" w:styleId="2">
    <w:name w:val="toc 2"/>
    <w:basedOn w:val="a"/>
    <w:uiPriority w:val="39"/>
    <w:qFormat/>
    <w:pPr>
      <w:ind w:left="362" w:right="605" w:firstLine="57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pPr>
      <w:ind w:left="36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3478D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5">
    <w:name w:val="List Paragraph"/>
    <w:aliases w:val="2 Спс точк,Имя Рисунка,List Paragraph"/>
    <w:basedOn w:val="a"/>
    <w:link w:val="a6"/>
    <w:uiPriority w:val="34"/>
    <w:qFormat/>
    <w:pPr>
      <w:ind w:left="362"/>
    </w:pPr>
  </w:style>
  <w:style w:type="character" w:customStyle="1" w:styleId="a6">
    <w:name w:val="Абзац списка Знак"/>
    <w:aliases w:val="2 Спс точк Знак,Имя Рисунка Знак,List Paragraph Знак"/>
    <w:link w:val="a5"/>
    <w:uiPriority w:val="34"/>
    <w:locked/>
    <w:rsid w:val="00396294"/>
    <w:rPr>
      <w:rFonts w:ascii="Times New Roman" w:eastAsia="Times New Roman" w:hAnsi="Times New Roman" w:cs="Times New Roman"/>
      <w:lang w:val="ru-RU"/>
    </w:rPr>
  </w:style>
  <w:style w:type="paragraph" w:customStyle="1" w:styleId="TableParagraph">
    <w:name w:val="Table Paragraph"/>
    <w:basedOn w:val="a"/>
    <w:uiPriority w:val="1"/>
    <w:qFormat/>
    <w:pPr>
      <w:ind w:left="109"/>
    </w:pPr>
  </w:style>
  <w:style w:type="paragraph" w:styleId="a7">
    <w:name w:val="Balloon Text"/>
    <w:basedOn w:val="a"/>
    <w:link w:val="a8"/>
    <w:uiPriority w:val="99"/>
    <w:semiHidden/>
    <w:unhideWhenUsed/>
    <w:rsid w:val="00E0488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4885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Title">
    <w:name w:val="ConsPlusTitle"/>
    <w:rsid w:val="00396294"/>
    <w:pPr>
      <w:adjustRightInd w:val="0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paragraph" w:styleId="a9">
    <w:name w:val="Normal (Web)"/>
    <w:basedOn w:val="a"/>
    <w:uiPriority w:val="99"/>
    <w:unhideWhenUsed/>
    <w:rsid w:val="0012685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table" w:customStyle="1" w:styleId="11">
    <w:name w:val="Сетка таблицы11"/>
    <w:basedOn w:val="a1"/>
    <w:next w:val="aa"/>
    <w:uiPriority w:val="39"/>
    <w:rsid w:val="00C63EC0"/>
    <w:pPr>
      <w:widowControl/>
      <w:autoSpaceDE/>
      <w:autoSpaceDN/>
    </w:pPr>
    <w:rPr>
      <w:rFonts w:eastAsia="Calibr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59"/>
    <w:rsid w:val="00C63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63478D"/>
    <w:rPr>
      <w:color w:val="0000FF" w:themeColor="hyperlink"/>
      <w:u w:val="single"/>
    </w:rPr>
  </w:style>
  <w:style w:type="paragraph" w:styleId="ac">
    <w:name w:val="TOC Heading"/>
    <w:basedOn w:val="1"/>
    <w:next w:val="a"/>
    <w:uiPriority w:val="39"/>
    <w:unhideWhenUsed/>
    <w:qFormat/>
    <w:rsid w:val="0063478D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character" w:styleId="ad">
    <w:name w:val="FollowedHyperlink"/>
    <w:basedOn w:val="a0"/>
    <w:uiPriority w:val="99"/>
    <w:semiHidden/>
    <w:unhideWhenUsed/>
    <w:rsid w:val="00D811D3"/>
    <w:rPr>
      <w:color w:val="800080" w:themeColor="followedHyperlink"/>
      <w:u w:val="single"/>
    </w:rPr>
  </w:style>
  <w:style w:type="paragraph" w:customStyle="1" w:styleId="ae">
    <w:name w:val="Тест"/>
    <w:basedOn w:val="a"/>
    <w:rsid w:val="0005426E"/>
    <w:pPr>
      <w:widowControl/>
      <w:autoSpaceDE/>
      <w:autoSpaceDN/>
      <w:spacing w:before="120"/>
    </w:pPr>
    <w:rPr>
      <w:rFonts w:ascii="Arial" w:hAnsi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2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3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arch.neicon.ru/xmlu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eforum.org/publications/navigating-global-financial-system-fragmentation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ata.bis.org/topics/DE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krin.ru/" TargetMode="External"/><Relationship Id="rId10" Type="http://schemas.openxmlformats.org/officeDocument/2006/relationships/hyperlink" Target="https://unctad.org/topic/investment/world-investment-repor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mf.org/external/datamapper/PPPSH@WEO/OEMDC/ADVEC/WEOWORLD" TargetMode="Externa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B506D-18BD-4B54-8DE7-E87B9DB72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8801</Words>
  <Characters>50166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 Freeman</dc:creator>
  <cp:lastModifiedBy>Иванова Наталья Петровна</cp:lastModifiedBy>
  <cp:revision>19</cp:revision>
  <cp:lastPrinted>2025-03-25T09:29:00Z</cp:lastPrinted>
  <dcterms:created xsi:type="dcterms:W3CDTF">2025-03-18T12:00:00Z</dcterms:created>
  <dcterms:modified xsi:type="dcterms:W3CDTF">2025-04-04T11:45:00Z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2022-10-28T00:00:00Z</vt:filetime>
  </property>
</Properties>
</file>